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</w:rPr>
      </w:pPr>
      <w:r w:rsidRPr="006E536B">
        <w:rPr>
          <w:rFonts w:ascii="Arial" w:hAnsi="Arial" w:cs="Arial"/>
          <w:b/>
          <w:bCs/>
        </w:rPr>
        <w:t xml:space="preserve">GM </w:t>
      </w:r>
      <w:r w:rsidR="00066D3C">
        <w:rPr>
          <w:rFonts w:ascii="Arial" w:hAnsi="Arial" w:cs="Arial"/>
          <w:b/>
          <w:bCs/>
        </w:rPr>
        <w:t>DUSCHVERGLASUNG</w:t>
      </w:r>
    </w:p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</w:rPr>
      </w:pPr>
      <w:r w:rsidRPr="006E536B">
        <w:rPr>
          <w:rFonts w:ascii="Arial" w:hAnsi="Arial" w:cs="Arial"/>
          <w:b/>
          <w:bCs/>
        </w:rPr>
        <w:t>Ausschreibungstext</w:t>
      </w:r>
      <w:r>
        <w:rPr>
          <w:rFonts w:ascii="Arial" w:hAnsi="Arial" w:cs="Arial"/>
          <w:b/>
          <w:bCs/>
        </w:rPr>
        <w:t xml:space="preserve"> </w:t>
      </w:r>
      <w:r w:rsidR="006172C3">
        <w:rPr>
          <w:rFonts w:ascii="Arial" w:hAnsi="Arial" w:cs="Arial"/>
          <w:b/>
          <w:bCs/>
        </w:rPr>
        <w:t>Schweiz</w:t>
      </w:r>
    </w:p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  <w:sz w:val="20"/>
          <w:szCs w:val="20"/>
        </w:rPr>
      </w:pPr>
    </w:p>
    <w:p w:rsidR="00B6227F" w:rsidRPr="006E536B" w:rsidRDefault="00B6227F" w:rsidP="00B6227F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Helvetica" w:hAnsi="Helvetica" w:cs="Helvetica"/>
          <w:sz w:val="20"/>
          <w:szCs w:val="20"/>
        </w:rPr>
      </w:pPr>
      <w:r w:rsidRPr="006E536B">
        <w:rPr>
          <w:rFonts w:ascii="Helvetica" w:hAnsi="Helvetica" w:cs="Helvetica"/>
          <w:sz w:val="20"/>
          <w:szCs w:val="20"/>
        </w:rPr>
        <w:t>GM GANZGLAS-DUSCHEN sind individuell auf das exakte Maß gefertigte Duschtüren/</w:t>
      </w:r>
      <w:proofErr w:type="spellStart"/>
      <w:r w:rsidRPr="006E536B">
        <w:rPr>
          <w:rFonts w:ascii="Helvetica" w:hAnsi="Helvetica" w:cs="Helvetica"/>
          <w:sz w:val="20"/>
          <w:szCs w:val="20"/>
        </w:rPr>
        <w:t>Fixteile</w:t>
      </w:r>
      <w:proofErr w:type="spellEnd"/>
      <w:r w:rsidRPr="006E536B">
        <w:rPr>
          <w:rFonts w:ascii="Helvetica" w:hAnsi="Helvetica" w:cs="Helvetica"/>
          <w:sz w:val="20"/>
          <w:szCs w:val="20"/>
        </w:rPr>
        <w:t xml:space="preserve"> und/oder Glas-Wandverkleidungen und/oder Glas Bodenplatten, um einen Duschbereich oder einen Spritzwasserschutzbereich, auf Grundlage der EN 14428, zu bilden.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>Mit * bezeichnete Angaben - Nichtzutreffendes bitte streichen.</w:t>
      </w:r>
    </w:p>
    <w:p w:rsidR="00950FCC" w:rsidRDefault="00950FCC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</w:p>
    <w:p w:rsidR="00571983" w:rsidRPr="00596D18" w:rsidRDefault="00947C84" w:rsidP="00571983">
      <w:pPr>
        <w:pStyle w:val="StandardWeb"/>
        <w:shd w:val="clear" w:color="auto" w:fill="FFFFFF"/>
        <w:tabs>
          <w:tab w:val="left" w:pos="0"/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Titel</w:t>
      </w:r>
      <w:r>
        <w:rPr>
          <w:rFonts w:ascii="Arial" w:hAnsi="Arial" w:cs="Arial"/>
          <w:sz w:val="20"/>
          <w:szCs w:val="20"/>
        </w:rPr>
        <w:tab/>
        <w:t>Text/Menge/Einheit</w:t>
      </w:r>
      <w:r>
        <w:rPr>
          <w:rFonts w:ascii="Arial" w:hAnsi="Arial" w:cs="Arial"/>
          <w:sz w:val="20"/>
          <w:szCs w:val="20"/>
        </w:rPr>
        <w:tab/>
      </w:r>
      <w:r w:rsidR="00571983">
        <w:rPr>
          <w:rFonts w:ascii="Arial" w:hAnsi="Arial" w:cs="Arial"/>
          <w:sz w:val="20"/>
          <w:szCs w:val="20"/>
        </w:rPr>
        <w:t>Einheitspreis (EP) Gesamtpreis (GP)</w:t>
      </w:r>
    </w:p>
    <w:p w:rsidR="00950FCC" w:rsidRPr="002E2455" w:rsidRDefault="00893CD2" w:rsidP="00571983">
      <w:pPr>
        <w:pStyle w:val="StandardWeb"/>
        <w:shd w:val="clear" w:color="auto" w:fill="FFFFFF"/>
        <w:spacing w:before="0" w:beforeAutospacing="0" w:after="0" w:afterAutospacing="0"/>
        <w:ind w:right="29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BKP 274</w:t>
      </w:r>
      <w:r w:rsidR="00950FCC" w:rsidRPr="002E2455">
        <w:rPr>
          <w:rFonts w:ascii="Arial" w:hAnsi="Arial" w:cs="Arial"/>
          <w:b/>
          <w:bCs/>
          <w:sz w:val="20"/>
          <w:szCs w:val="20"/>
        </w:rPr>
        <w:t xml:space="preserve"> </w:t>
      </w:r>
      <w:r w:rsidR="00B6227F">
        <w:rPr>
          <w:rFonts w:ascii="Arial" w:hAnsi="Arial" w:cs="Arial"/>
          <w:b/>
          <w:bCs/>
          <w:sz w:val="20"/>
          <w:szCs w:val="20"/>
        </w:rPr>
        <w:t>GM DUSCHVERGLASUNG</w:t>
      </w:r>
    </w:p>
    <w:p w:rsidR="00950FCC" w:rsidRPr="002E2455" w:rsidRDefault="00950FCC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</w:p>
    <w:p w:rsidR="00950FCC" w:rsidRPr="002E2455" w:rsidRDefault="00893CD2" w:rsidP="00950FC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0</w:t>
      </w:r>
      <w:r w:rsidR="00950FCC" w:rsidRPr="002E2455">
        <w:rPr>
          <w:rFonts w:ascii="Arial" w:hAnsi="Arial" w:cs="Arial"/>
          <w:b/>
          <w:bCs/>
          <w:sz w:val="20"/>
          <w:szCs w:val="20"/>
        </w:rPr>
        <w:t>00 Allgemeine Beschreibung</w:t>
      </w:r>
    </w:p>
    <w:p w:rsidR="00950FCC" w:rsidRPr="002E2455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Technische Kriterien: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 xml:space="preserve">Leistungen: 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Individuell auf das exakte Maß gefertigte Ganzglas-Duschtüren*/Festverglasungen* und/oder Glas-Wandverkleidungen* und/oder Glas Bodenplatten*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Konstruktion: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Der absolut dampfdichte und leicht zu reinigende Baustoff Glas wird mit möglichst geringem Rahmenanteil*/rahmenlos* und mit entsprechenden Beschlägen verbaut, sodass die Anforderungen an konstruktive Hygiene, gute Reinigungsfreundlichkeit und die Vermeidung von Schimmelpilzbildung erreicht werden.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Anschlüsse: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Stehendes Wasser, ineinander gesteckte Profile, unnötige Rillen, Nuten, Kanten, abstehende Schraubenköpfe usw. sind konstruktiv zu vermeiden.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Dichtungen: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Es ist sicherzustellen, dass diese bei Bedarf leicht ausgetauscht werden können.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Anforderungen: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Stabilität, verwendete Materialien, Gebrauchstauglichkeit und Spritzwasserschutzkategorie (sofern erforderlich) haben der EN 14428 zu entsprechen.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Beschläge: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Stabilisierungsstangen, Griffe und Bänder müssen bauartgleich und auf das Wesentliche reduziert sein, damit eine leichte Reinigung möglich ist.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Glas-Wandverkleidungen:</w:t>
      </w:r>
    </w:p>
    <w:p w:rsidR="00D57E87" w:rsidRPr="006E536B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6E536B">
        <w:rPr>
          <w:rFonts w:ascii="Arial" w:hAnsi="Arial" w:cs="Arial"/>
          <w:sz w:val="20"/>
          <w:szCs w:val="20"/>
        </w:rPr>
        <w:t>Möglichst großflächig mit minimalen Fugenteilen auf der Wandfläche verbaut.</w:t>
      </w:r>
    </w:p>
    <w:p w:rsidR="00D57E87" w:rsidRDefault="00D57E87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571983" w:rsidRDefault="00571983" w:rsidP="00571983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ind w:righ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  <w:t>Text/Menge</w:t>
      </w:r>
      <w:r w:rsidR="00947C84">
        <w:rPr>
          <w:rFonts w:ascii="Arial" w:hAnsi="Arial" w:cs="Arial"/>
          <w:sz w:val="20"/>
          <w:szCs w:val="20"/>
        </w:rPr>
        <w:t>/Einheit</w:t>
      </w:r>
      <w:r w:rsidR="00947C8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Einheitspreis (EP) Gesamtpreis</w:t>
      </w:r>
      <w:r w:rsidR="00C6793E">
        <w:rPr>
          <w:rFonts w:ascii="Arial" w:hAnsi="Arial" w:cs="Arial"/>
          <w:sz w:val="20"/>
          <w:szCs w:val="20"/>
        </w:rPr>
        <w:t xml:space="preserve"> (GP)</w:t>
      </w:r>
    </w:p>
    <w:p w:rsidR="00950FCC" w:rsidRDefault="00950FCC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Leitprodukt: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 xml:space="preserve">GM </w:t>
      </w:r>
      <w:r>
        <w:rPr>
          <w:rFonts w:ascii="Arial" w:hAnsi="Arial" w:cs="Arial"/>
          <w:sz w:val="20"/>
          <w:szCs w:val="20"/>
        </w:rPr>
        <w:t>DUSCHVERGLASUNG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Baureihe: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 xml:space="preserve">GM </w:t>
      </w:r>
      <w:r>
        <w:rPr>
          <w:rFonts w:ascii="Arial" w:hAnsi="Arial" w:cs="Arial"/>
          <w:sz w:val="20"/>
          <w:szCs w:val="20"/>
        </w:rPr>
        <w:t>GANZGLAS-DUSCHEN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b/>
          <w:bCs/>
          <w:sz w:val="20"/>
          <w:szCs w:val="20"/>
        </w:rPr>
        <w:t>Hersteller:</w:t>
      </w:r>
      <w:r>
        <w:rPr>
          <w:rFonts w:ascii="Arial" w:hAnsi="Arial" w:cs="Arial"/>
          <w:sz w:val="20"/>
          <w:szCs w:val="20"/>
        </w:rPr>
        <w:t xml:space="preserve"> </w:t>
      </w:r>
      <w:r w:rsidRPr="002E2455">
        <w:rPr>
          <w:rFonts w:ascii="Arial" w:hAnsi="Arial" w:cs="Arial"/>
          <w:sz w:val="20"/>
          <w:szCs w:val="20"/>
        </w:rPr>
        <w:t>Glas Marte GmbH</w:t>
      </w:r>
    </w:p>
    <w:p w:rsidR="00D57E87" w:rsidRPr="002E2455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>+43 5574 6722-9</w:t>
      </w:r>
      <w:r w:rsidR="00851F97">
        <w:rPr>
          <w:rFonts w:ascii="Arial" w:hAnsi="Arial" w:cs="Arial"/>
          <w:sz w:val="20"/>
          <w:szCs w:val="20"/>
        </w:rPr>
        <w:t>30</w:t>
      </w:r>
    </w:p>
    <w:p w:rsidR="00D57E87" w:rsidRPr="002E2455" w:rsidRDefault="006172C3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6" w:history="1">
        <w:r w:rsidR="00A2733D" w:rsidRPr="00D335B3">
          <w:rPr>
            <w:rStyle w:val="Hyperlink"/>
            <w:rFonts w:ascii="Arial" w:eastAsiaTheme="majorEastAsia" w:hAnsi="Arial" w:cs="Arial"/>
            <w:sz w:val="20"/>
            <w:szCs w:val="20"/>
          </w:rPr>
          <w:t>ganzglas.anfrage@glasmarte.at</w:t>
        </w:r>
      </w:hyperlink>
    </w:p>
    <w:p w:rsidR="00D57E87" w:rsidRPr="002E2455" w:rsidRDefault="006172C3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hyperlink r:id="rId7" w:tgtFrame="_blank" w:history="1">
        <w:r w:rsidR="00D57E87" w:rsidRPr="002E2455">
          <w:rPr>
            <w:rStyle w:val="Hyperlink"/>
            <w:rFonts w:ascii="Arial" w:eastAsiaTheme="majorEastAsia" w:hAnsi="Arial" w:cs="Arial"/>
            <w:color w:val="auto"/>
            <w:sz w:val="20"/>
            <w:szCs w:val="20"/>
          </w:rPr>
          <w:t>glasmarte.at</w:t>
        </w:r>
      </w:hyperlink>
    </w:p>
    <w:p w:rsidR="00D57E87" w:rsidRDefault="00D57E87" w:rsidP="00D57E87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  <w:r w:rsidRPr="002E2455">
        <w:rPr>
          <w:rFonts w:ascii="Arial" w:hAnsi="Arial" w:cs="Arial"/>
          <w:sz w:val="20"/>
          <w:szCs w:val="20"/>
        </w:rPr>
        <w:t>oder gleichwertig angebotenes Produkt: .......................</w:t>
      </w:r>
    </w:p>
    <w:p w:rsidR="00D57E87" w:rsidRPr="002E2455" w:rsidRDefault="00D57E87" w:rsidP="00571983">
      <w:pPr>
        <w:pStyle w:val="StandardWeb"/>
        <w:shd w:val="clear" w:color="auto" w:fill="FFFFFF"/>
        <w:spacing w:before="0" w:beforeAutospacing="0" w:after="0" w:afterAutospacing="0"/>
        <w:ind w:left="851" w:right="2976"/>
        <w:rPr>
          <w:rFonts w:ascii="Arial" w:hAnsi="Arial" w:cs="Arial"/>
          <w:sz w:val="20"/>
          <w:szCs w:val="20"/>
        </w:rPr>
      </w:pPr>
    </w:p>
    <w:p w:rsidR="00D92557" w:rsidRPr="00066D3C" w:rsidRDefault="00893CD2" w:rsidP="00D92557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100</w:t>
      </w:r>
      <w:r w:rsidR="00D92557" w:rsidRPr="00066D3C">
        <w:rPr>
          <w:rFonts w:ascii="Arial" w:hAnsi="Arial" w:cs="Arial"/>
          <w:b/>
          <w:bCs/>
          <w:sz w:val="20"/>
          <w:szCs w:val="20"/>
        </w:rPr>
        <w:t xml:space="preserve"> Aufmaß, Planung, Dimensionierung, Auslegung</w:t>
      </w:r>
    </w:p>
    <w:p w:rsidR="00D92557" w:rsidRPr="00066D3C" w:rsidRDefault="00D92557" w:rsidP="00066D3C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</w:rPr>
        <w:t xml:space="preserve">Das Aufmaß, die Planung sowie die Dimensionierung und die Auslegung haben fachgerecht zu erfolgen. Werk- und Montagepläne in Abstimmung mit angrenzenden Gewerken, insbesondere dem Installateur, sind Teil der Leistung. Die Ausschnitte und Lochbohrungen in den Glasflächen aufgrund der </w:t>
      </w:r>
      <w:proofErr w:type="spellStart"/>
      <w:r w:rsidRPr="00066D3C">
        <w:rPr>
          <w:rFonts w:ascii="Arial" w:hAnsi="Arial" w:cs="Arial"/>
          <w:sz w:val="20"/>
          <w:szCs w:val="20"/>
        </w:rPr>
        <w:t>Armaturdurchdringungen</w:t>
      </w:r>
      <w:proofErr w:type="spellEnd"/>
      <w:r w:rsidRPr="00066D3C">
        <w:rPr>
          <w:rFonts w:ascii="Arial" w:hAnsi="Arial" w:cs="Arial"/>
          <w:sz w:val="20"/>
          <w:szCs w:val="20"/>
        </w:rPr>
        <w:t xml:space="preserve"> sind zu planen und entsprechend zu berücksichtigen.</w:t>
      </w:r>
    </w:p>
    <w:p w:rsidR="00D92557" w:rsidRPr="00066D3C" w:rsidRDefault="00D92557" w:rsidP="00066D3C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066D3C">
        <w:rPr>
          <w:rFonts w:ascii="Arial" w:hAnsi="Arial" w:cs="Arial"/>
          <w:sz w:val="20"/>
          <w:szCs w:val="20"/>
          <w:lang w:val="de-DE" w:bidi="he-IL"/>
        </w:rPr>
        <w:t>Technische Ausarbeitung gesamt* (</w:t>
      </w:r>
      <w:r w:rsidR="006172C3">
        <w:rPr>
          <w:rFonts w:ascii="Arial" w:hAnsi="Arial" w:cs="Arial"/>
          <w:sz w:val="20"/>
          <w:szCs w:val="20"/>
          <w:lang w:val="de-DE" w:bidi="he-IL"/>
        </w:rPr>
        <w:t>CHF</w:t>
      </w:r>
      <w:r w:rsidRPr="00066D3C">
        <w:rPr>
          <w:rFonts w:ascii="Arial" w:hAnsi="Arial" w:cs="Arial"/>
          <w:sz w:val="20"/>
          <w:szCs w:val="20"/>
          <w:lang w:val="de-DE" w:bidi="he-IL"/>
        </w:rPr>
        <w:t xml:space="preserve">/h): </w:t>
      </w:r>
      <w:r w:rsidR="00A7279D">
        <w:rPr>
          <w:rFonts w:ascii="Arial" w:hAnsi="Arial" w:cs="Arial"/>
          <w:sz w:val="20"/>
          <w:szCs w:val="20"/>
          <w:lang w:val="de-DE" w:bidi="he-IL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EP ………</w:t>
      </w:r>
      <w:r w:rsidR="00A7279D">
        <w:rPr>
          <w:rFonts w:ascii="Arial" w:hAnsi="Arial" w:cs="Arial"/>
          <w:sz w:val="20"/>
          <w:szCs w:val="20"/>
          <w:lang w:val="de-DE" w:bidi="he-IL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GP ………</w:t>
      </w:r>
    </w:p>
    <w:p w:rsidR="00D92557" w:rsidRDefault="00D92557" w:rsidP="00066D3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  <w:lang w:val="de-DE" w:bidi="he-IL"/>
        </w:rPr>
      </w:pPr>
      <w:r w:rsidRPr="00066D3C">
        <w:rPr>
          <w:rFonts w:ascii="Arial" w:hAnsi="Arial" w:cs="Arial"/>
          <w:sz w:val="20"/>
          <w:szCs w:val="20"/>
        </w:rPr>
        <w:t xml:space="preserve">Koordination und Montage* </w:t>
      </w:r>
      <w:r w:rsidRPr="00066D3C">
        <w:rPr>
          <w:rFonts w:ascii="Arial" w:hAnsi="Arial" w:cs="Arial"/>
          <w:sz w:val="20"/>
          <w:szCs w:val="20"/>
          <w:lang w:val="de-DE" w:bidi="he-IL"/>
        </w:rPr>
        <w:t>(</w:t>
      </w:r>
      <w:r w:rsidR="006172C3">
        <w:rPr>
          <w:rFonts w:ascii="Arial" w:hAnsi="Arial" w:cs="Arial"/>
          <w:sz w:val="20"/>
          <w:szCs w:val="20"/>
          <w:lang w:val="de-DE" w:bidi="he-IL"/>
        </w:rPr>
        <w:t>CHF</w:t>
      </w:r>
      <w:bookmarkStart w:id="0" w:name="_GoBack"/>
      <w:bookmarkEnd w:id="0"/>
      <w:r w:rsidRPr="00066D3C">
        <w:rPr>
          <w:rFonts w:ascii="Arial" w:hAnsi="Arial" w:cs="Arial"/>
          <w:sz w:val="20"/>
          <w:szCs w:val="20"/>
          <w:lang w:val="de-DE" w:bidi="he-IL"/>
        </w:rPr>
        <w:t>/h)</w:t>
      </w:r>
      <w:r w:rsidRPr="00066D3C">
        <w:rPr>
          <w:rFonts w:ascii="Arial" w:hAnsi="Arial" w:cs="Arial"/>
          <w:sz w:val="20"/>
          <w:szCs w:val="20"/>
        </w:rPr>
        <w:t xml:space="preserve">: </w:t>
      </w:r>
      <w:r w:rsidR="00A7279D">
        <w:rPr>
          <w:rFonts w:ascii="Arial" w:hAnsi="Arial" w:cs="Arial"/>
          <w:sz w:val="20"/>
          <w:szCs w:val="20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EP ………</w:t>
      </w:r>
      <w:r w:rsidR="00A7279D">
        <w:rPr>
          <w:rFonts w:ascii="Arial" w:hAnsi="Arial" w:cs="Arial"/>
          <w:sz w:val="20"/>
          <w:szCs w:val="20"/>
          <w:lang w:val="de-DE" w:bidi="he-IL"/>
        </w:rPr>
        <w:tab/>
      </w:r>
      <w:r w:rsidRPr="00066D3C">
        <w:rPr>
          <w:rFonts w:ascii="Arial" w:hAnsi="Arial" w:cs="Arial"/>
          <w:sz w:val="20"/>
          <w:szCs w:val="20"/>
          <w:lang w:val="de-DE" w:bidi="he-IL"/>
        </w:rPr>
        <w:t>GP ………</w:t>
      </w:r>
    </w:p>
    <w:p w:rsidR="00A7279D" w:rsidRDefault="00A7279D" w:rsidP="00066D3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A7279D" w:rsidRPr="00A7279D" w:rsidRDefault="00893CD2" w:rsidP="00A7279D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110</w:t>
      </w:r>
      <w:r w:rsidR="00A7279D" w:rsidRPr="00A7279D">
        <w:rPr>
          <w:rFonts w:ascii="Arial" w:hAnsi="Arial" w:cs="Arial"/>
          <w:b/>
          <w:bCs/>
          <w:sz w:val="20"/>
          <w:szCs w:val="20"/>
        </w:rPr>
        <w:t xml:space="preserve"> GM </w:t>
      </w:r>
      <w:proofErr w:type="spellStart"/>
      <w:r w:rsidR="00A7279D" w:rsidRPr="00A7279D">
        <w:rPr>
          <w:rFonts w:ascii="Arial" w:hAnsi="Arial" w:cs="Arial"/>
          <w:b/>
          <w:bCs/>
          <w:sz w:val="20"/>
          <w:szCs w:val="20"/>
        </w:rPr>
        <w:t>GM</w:t>
      </w:r>
      <w:proofErr w:type="spellEnd"/>
      <w:r w:rsidR="00A7279D" w:rsidRPr="00A7279D">
        <w:rPr>
          <w:rFonts w:ascii="Arial" w:hAnsi="Arial" w:cs="Arial"/>
          <w:b/>
          <w:bCs/>
          <w:sz w:val="20"/>
          <w:szCs w:val="20"/>
        </w:rPr>
        <w:t xml:space="preserve"> GANZGLAS-DUSCHEN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Entsprechend der allgemeinen Beschreibung bestehend aus: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Duschtüren: </w:t>
      </w:r>
      <w:r w:rsidRPr="00A7279D">
        <w:rPr>
          <w:rFonts w:ascii="Arial" w:hAnsi="Arial" w:cs="Arial"/>
          <w:sz w:val="20"/>
          <w:szCs w:val="20"/>
        </w:rPr>
        <w:t>….</w:t>
      </w:r>
      <w:proofErr w:type="gramEnd"/>
      <w:r w:rsidRPr="00A727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7279D">
        <w:rPr>
          <w:rFonts w:ascii="Arial" w:hAnsi="Arial" w:cs="Arial"/>
          <w:sz w:val="20"/>
          <w:szCs w:val="20"/>
        </w:rPr>
        <w:t>Stk</w:t>
      </w:r>
      <w:proofErr w:type="spellEnd"/>
      <w:r w:rsidRPr="00A7279D">
        <w:rPr>
          <w:rFonts w:ascii="Arial" w:hAnsi="Arial" w:cs="Arial"/>
          <w:sz w:val="20"/>
          <w:szCs w:val="20"/>
        </w:rPr>
        <w:t>.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Fixteile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r w:rsidRPr="00A7279D">
        <w:rPr>
          <w:rFonts w:ascii="Arial" w:hAnsi="Arial" w:cs="Arial"/>
          <w:sz w:val="20"/>
          <w:szCs w:val="20"/>
        </w:rPr>
        <w:t>….</w:t>
      </w:r>
      <w:proofErr w:type="gramEnd"/>
      <w:r w:rsidRPr="00A7279D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A7279D">
        <w:rPr>
          <w:rFonts w:ascii="Arial" w:hAnsi="Arial" w:cs="Arial"/>
          <w:sz w:val="20"/>
          <w:szCs w:val="20"/>
        </w:rPr>
        <w:t>Stk</w:t>
      </w:r>
      <w:proofErr w:type="spellEnd"/>
      <w:r w:rsidRPr="00A7279D">
        <w:rPr>
          <w:rFonts w:ascii="Arial" w:hAnsi="Arial" w:cs="Arial"/>
          <w:sz w:val="20"/>
          <w:szCs w:val="20"/>
        </w:rPr>
        <w:t>.</w:t>
      </w:r>
    </w:p>
    <w:p w:rsidR="001B7F5E" w:rsidRDefault="001B7F5E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sz w:val="20"/>
          <w:szCs w:val="20"/>
        </w:rPr>
      </w:pPr>
      <w:proofErr w:type="spellStart"/>
      <w:r w:rsidRPr="00A7279D">
        <w:rPr>
          <w:rFonts w:ascii="Arial" w:hAnsi="Arial" w:cs="Arial"/>
          <w:b/>
          <w:sz w:val="20"/>
          <w:szCs w:val="20"/>
        </w:rPr>
        <w:t>Glasart</w:t>
      </w:r>
      <w:proofErr w:type="spellEnd"/>
      <w:r w:rsidRPr="00A7279D">
        <w:rPr>
          <w:rFonts w:ascii="Arial" w:hAnsi="Arial" w:cs="Arial"/>
          <w:b/>
          <w:sz w:val="20"/>
          <w:szCs w:val="20"/>
        </w:rPr>
        <w:t>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ESG 8*/ESG 10*/VSG/ESG 8.2*/VSG/ESG 10.2*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Glasstärke nach statischer Erfordernis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Glasdesign: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A7279D">
        <w:rPr>
          <w:rFonts w:ascii="Arial" w:hAnsi="Arial" w:cs="Arial"/>
          <w:sz w:val="20"/>
          <w:szCs w:val="20"/>
        </w:rPr>
        <w:t>Floatglas</w:t>
      </w:r>
      <w:proofErr w:type="spellEnd"/>
      <w:r w:rsidRPr="00A7279D">
        <w:rPr>
          <w:rFonts w:ascii="Arial" w:hAnsi="Arial" w:cs="Arial"/>
          <w:sz w:val="20"/>
          <w:szCs w:val="20"/>
        </w:rPr>
        <w:t>*/</w:t>
      </w:r>
      <w:proofErr w:type="spellStart"/>
      <w:r w:rsidRPr="00A7279D">
        <w:rPr>
          <w:rFonts w:ascii="Arial" w:hAnsi="Arial" w:cs="Arial"/>
          <w:sz w:val="20"/>
          <w:szCs w:val="20"/>
        </w:rPr>
        <w:t>Floatglas</w:t>
      </w:r>
      <w:proofErr w:type="spellEnd"/>
      <w:r w:rsidRPr="00A7279D">
        <w:rPr>
          <w:rFonts w:ascii="Arial" w:hAnsi="Arial" w:cs="Arial"/>
          <w:sz w:val="20"/>
          <w:szCs w:val="20"/>
        </w:rPr>
        <w:t xml:space="preserve"> extraweiß*/GM SATINATO</w:t>
      </w:r>
      <w:r w:rsidRPr="00A7279D">
        <w:rPr>
          <w:rFonts w:ascii="Arial" w:hAnsi="Arial" w:cs="Arial"/>
          <w:sz w:val="20"/>
          <w:szCs w:val="20"/>
          <w:vertAlign w:val="superscript"/>
        </w:rPr>
        <w:t>®</w:t>
      </w:r>
      <w:r w:rsidRPr="00A7279D">
        <w:rPr>
          <w:rFonts w:ascii="Arial" w:hAnsi="Arial" w:cs="Arial"/>
          <w:sz w:val="20"/>
          <w:szCs w:val="20"/>
        </w:rPr>
        <w:t>*/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ICE-H</w:t>
      </w:r>
      <w:r w:rsidRPr="00A7279D">
        <w:rPr>
          <w:rFonts w:ascii="Arial" w:hAnsi="Arial" w:cs="Arial"/>
          <w:sz w:val="20"/>
          <w:szCs w:val="20"/>
          <w:vertAlign w:val="superscript"/>
        </w:rPr>
        <w:t>®</w:t>
      </w:r>
      <w:r w:rsidRPr="00A7279D">
        <w:rPr>
          <w:rFonts w:ascii="Arial" w:hAnsi="Arial" w:cs="Arial"/>
          <w:sz w:val="20"/>
          <w:szCs w:val="20"/>
        </w:rPr>
        <w:t>*/.........................*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Kanten: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umlaufend poliert inkl. der erforderlichen Glasbearbeitung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Je Türe 2 Standard-Duschtürbeschläge (Bänder)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Oberfläche: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Anschlüsse: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bCs/>
          <w:sz w:val="20"/>
          <w:szCs w:val="20"/>
        </w:rPr>
        <w:t>U-Profile 15 x 15 mm/</w:t>
      </w:r>
      <w:r w:rsidRPr="00A7279D">
        <w:rPr>
          <w:rFonts w:ascii="Arial" w:hAnsi="Arial" w:cs="Arial"/>
          <w:sz w:val="20"/>
          <w:szCs w:val="20"/>
        </w:rPr>
        <w:t>Edelstahl geschliffen*/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Durchgangslichte: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Helvetica" w:hAnsi="Helvetica" w:cs="Helvetica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Breite: .................. m x Höhe: .................. m</w:t>
      </w:r>
    </w:p>
    <w:p w:rsidR="00A7279D" w:rsidRPr="00066D3C" w:rsidRDefault="00A7279D" w:rsidP="00A7279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066D3C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066D3C">
        <w:rPr>
          <w:rFonts w:ascii="Arial" w:hAnsi="Arial" w:cs="Arial"/>
          <w:sz w:val="20"/>
          <w:szCs w:val="20"/>
          <w:lang w:bidi="he-IL"/>
        </w:rPr>
        <w:t>.…</w:t>
      </w:r>
    </w:p>
    <w:p w:rsidR="00A7279D" w:rsidRDefault="00A7279D">
      <w:pPr>
        <w:spacing w:after="160" w:line="259" w:lineRule="auto"/>
        <w:rPr>
          <w:rFonts w:eastAsia="Times New Roman" w:cs="Arial"/>
          <w:b/>
          <w:bCs/>
          <w:szCs w:val="20"/>
          <w:lang w:val="de-AT" w:eastAsia="de-AT"/>
        </w:rPr>
      </w:pPr>
      <w:r>
        <w:rPr>
          <w:rFonts w:cs="Arial"/>
          <w:b/>
          <w:bCs/>
          <w:szCs w:val="20"/>
        </w:rPr>
        <w:br w:type="page"/>
      </w:r>
    </w:p>
    <w:p w:rsidR="00A7279D" w:rsidRPr="00066D3C" w:rsidRDefault="00A7279D" w:rsidP="00A7279D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</w:rPr>
        <w:lastRenderedPageBreak/>
        <w:t>Titel</w:t>
      </w:r>
      <w:r w:rsidRPr="00066D3C">
        <w:rPr>
          <w:rFonts w:ascii="Arial" w:hAnsi="Arial" w:cs="Arial"/>
          <w:sz w:val="20"/>
          <w:szCs w:val="20"/>
        </w:rPr>
        <w:tab/>
        <w:t>Text/Menge/Einheit</w:t>
      </w:r>
      <w:r w:rsidRPr="00066D3C">
        <w:rPr>
          <w:rFonts w:ascii="Arial" w:hAnsi="Arial" w:cs="Arial"/>
          <w:sz w:val="20"/>
          <w:szCs w:val="20"/>
        </w:rPr>
        <w:tab/>
        <w:t>Einheitspreis (EP) Gesamtpreis (GP)</w:t>
      </w:r>
    </w:p>
    <w:p w:rsidR="00A7279D" w:rsidRPr="00066D3C" w:rsidRDefault="00A7279D" w:rsidP="00A7279D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/>
          <w:bCs/>
          <w:sz w:val="20"/>
          <w:szCs w:val="20"/>
        </w:rPr>
      </w:pPr>
      <w:r w:rsidRPr="00A7279D">
        <w:rPr>
          <w:rFonts w:ascii="Arial" w:hAnsi="Arial" w:cs="Arial"/>
          <w:b/>
          <w:bCs/>
          <w:sz w:val="20"/>
          <w:szCs w:val="20"/>
        </w:rPr>
        <w:t>Griffe und Beschläge für GM GANZGLAS-DUSCHEN: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Kugelgriffe*/Edelstahl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Zylindergriffe*/Edelstahl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Zylindergriffe Puffer*/Edelstahl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A7279D">
        <w:rPr>
          <w:rFonts w:ascii="Arial" w:hAnsi="Arial" w:cs="Arial"/>
          <w:sz w:val="20"/>
          <w:szCs w:val="20"/>
        </w:rPr>
        <w:t>1 Paar Kegelgriffe*/Edelstahl geschliffen*/Messing verchromt*</w:t>
      </w:r>
    </w:p>
    <w:p w:rsidR="00A7279D" w:rsidRPr="00A7279D" w:rsidRDefault="00A7279D" w:rsidP="00A7279D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A7279D">
        <w:rPr>
          <w:rFonts w:ascii="Arial" w:hAnsi="Arial" w:cs="Arial"/>
          <w:bCs/>
          <w:sz w:val="20"/>
          <w:szCs w:val="20"/>
        </w:rPr>
        <w:t>Verfugung und Verklebung mit Silikon (fungizid)</w:t>
      </w:r>
    </w:p>
    <w:p w:rsidR="00A7279D" w:rsidRPr="006E536B" w:rsidRDefault="00A7279D" w:rsidP="00A7279D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Helvetica" w:hAnsi="Helvetica" w:cs="Helvetica"/>
          <w:sz w:val="20"/>
          <w:szCs w:val="20"/>
        </w:rPr>
      </w:pPr>
      <w:proofErr w:type="gramStart"/>
      <w:r w:rsidRPr="006E536B">
        <w:rPr>
          <w:rFonts w:ascii="Arial" w:hAnsi="Arial" w:cs="Arial"/>
          <w:b/>
          <w:bCs/>
          <w:sz w:val="20"/>
          <w:szCs w:val="20"/>
        </w:rPr>
        <w:t>Gesamt:</w:t>
      </w:r>
      <w:r w:rsidRPr="006E536B">
        <w:rPr>
          <w:rFonts w:ascii="Arial" w:hAnsi="Arial" w:cs="Arial"/>
          <w:sz w:val="20"/>
          <w:szCs w:val="20"/>
        </w:rPr>
        <w:t>............</w:t>
      </w:r>
      <w:proofErr w:type="gramEnd"/>
      <w:r w:rsidRPr="006E536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E536B">
        <w:rPr>
          <w:rFonts w:ascii="Arial" w:hAnsi="Arial" w:cs="Arial"/>
          <w:sz w:val="20"/>
          <w:szCs w:val="20"/>
        </w:rPr>
        <w:t>Stk</w:t>
      </w:r>
      <w:proofErr w:type="spellEnd"/>
      <w:r w:rsidRPr="006E536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  <w:t>EP</w:t>
      </w:r>
      <w:r w:rsidRPr="006E536B">
        <w:rPr>
          <w:rFonts w:ascii="Arial" w:hAnsi="Arial" w:cs="Arial"/>
          <w:sz w:val="20"/>
          <w:szCs w:val="20"/>
        </w:rPr>
        <w:t>......................</w:t>
      </w:r>
      <w:r>
        <w:rPr>
          <w:rFonts w:ascii="Arial" w:hAnsi="Arial" w:cs="Arial"/>
          <w:sz w:val="20"/>
          <w:szCs w:val="20"/>
        </w:rPr>
        <w:tab/>
        <w:t>GP</w:t>
      </w:r>
      <w:r w:rsidRPr="006E536B">
        <w:rPr>
          <w:rFonts w:ascii="Arial" w:hAnsi="Arial" w:cs="Arial"/>
          <w:sz w:val="20"/>
          <w:szCs w:val="20"/>
        </w:rPr>
        <w:t>..................</w:t>
      </w:r>
    </w:p>
    <w:p w:rsidR="00851F97" w:rsidRDefault="00851F97" w:rsidP="00851F9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893CD2" w:rsidP="00BA3F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120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Glas-Wandverkleidung für GM GANZGLAS-DUSCHEN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Entsprechend der allgemeinen Beschreibung bestehend aus: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Glas-Wandverkleidungen vollflächig emailliert*: …. </w:t>
      </w:r>
      <w:proofErr w:type="spellStart"/>
      <w:r w:rsidRPr="00BA3FA2">
        <w:rPr>
          <w:rFonts w:ascii="Arial" w:hAnsi="Arial" w:cs="Arial"/>
          <w:sz w:val="20"/>
          <w:szCs w:val="20"/>
        </w:rPr>
        <w:t>Stk</w:t>
      </w:r>
      <w:proofErr w:type="spellEnd"/>
      <w:r w:rsidRPr="00BA3FA2">
        <w:rPr>
          <w:rFonts w:ascii="Arial" w:hAnsi="Arial" w:cs="Arial"/>
          <w:sz w:val="20"/>
          <w:szCs w:val="20"/>
        </w:rPr>
        <w:t>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Aus 8 mm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oder lt. statischer Erfordernis, auf der Rückseite im Walzendruckverfahren mit keramischer Farbe nach Kundenwunsch emailliert.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Kollektion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Nr.: ………………</w:t>
      </w:r>
      <w:r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Farbton: RAL ………*/NCS ………………</w:t>
      </w:r>
      <w:proofErr w:type="gramStart"/>
      <w:r w:rsidRPr="00BA3FA2">
        <w:rPr>
          <w:rFonts w:ascii="Arial" w:hAnsi="Arial" w:cs="Arial"/>
          <w:sz w:val="20"/>
          <w:szCs w:val="20"/>
        </w:rPr>
        <w:t>…….</w:t>
      </w:r>
      <w:proofErr w:type="gramEnd"/>
      <w:r w:rsidRPr="00BA3FA2"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Glas-Wandverkleidungen* </w:t>
      </w:r>
      <w:r>
        <w:rPr>
          <w:rFonts w:ascii="Arial" w:hAnsi="Arial" w:cs="Arial"/>
          <w:sz w:val="20"/>
          <w:szCs w:val="20"/>
        </w:rPr>
        <w:t xml:space="preserve">mit Teil-Emaillierung*: … </w:t>
      </w:r>
      <w:proofErr w:type="spellStart"/>
      <w:r>
        <w:rPr>
          <w:rFonts w:ascii="Arial" w:hAnsi="Arial" w:cs="Arial"/>
          <w:sz w:val="20"/>
          <w:szCs w:val="20"/>
        </w:rPr>
        <w:t>S</w:t>
      </w:r>
      <w:r w:rsidRPr="00BA3FA2">
        <w:rPr>
          <w:rFonts w:ascii="Arial" w:hAnsi="Arial" w:cs="Arial"/>
          <w:sz w:val="20"/>
          <w:szCs w:val="20"/>
        </w:rPr>
        <w:t>tk</w:t>
      </w:r>
      <w:proofErr w:type="spellEnd"/>
      <w:r w:rsidRPr="00BA3FA2">
        <w:rPr>
          <w:rFonts w:ascii="Arial" w:hAnsi="Arial" w:cs="Arial"/>
          <w:sz w:val="20"/>
          <w:szCs w:val="20"/>
        </w:rPr>
        <w:t>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Aus 8 mm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oder lt. statischer Erfordernis auf der Rückseite im Walzendruckverfahren mit keramischer Farbe nach Kundenwunsch teilemailliert, z. B. für Abdeckung der Badewannen-Seitenfläche.</w:t>
      </w:r>
    </w:p>
    <w:p w:rsid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Kollektion GM ESG COLORMART</w:t>
      </w:r>
      <w:r w:rsidRPr="00BA3FA2">
        <w:rPr>
          <w:rFonts w:ascii="Arial" w:hAnsi="Arial" w:cs="Arial"/>
          <w:sz w:val="20"/>
          <w:szCs w:val="20"/>
          <w:vertAlign w:val="superscript"/>
        </w:rPr>
        <w:t>®</w:t>
      </w:r>
      <w:r w:rsidRPr="00BA3FA2">
        <w:rPr>
          <w:rFonts w:ascii="Arial" w:hAnsi="Arial" w:cs="Arial"/>
          <w:sz w:val="20"/>
          <w:szCs w:val="20"/>
        </w:rPr>
        <w:t xml:space="preserve"> Nr.: ………………</w:t>
      </w:r>
      <w:r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Farbton: RAL ………*/NCS ………………</w:t>
      </w:r>
      <w:proofErr w:type="gramStart"/>
      <w:r w:rsidRPr="00BA3FA2">
        <w:rPr>
          <w:rFonts w:ascii="Arial" w:hAnsi="Arial" w:cs="Arial"/>
          <w:sz w:val="20"/>
          <w:szCs w:val="20"/>
        </w:rPr>
        <w:t>…….</w:t>
      </w:r>
      <w:proofErr w:type="gramEnd"/>
      <w:r w:rsidRPr="00BA3FA2">
        <w:rPr>
          <w:rFonts w:ascii="Arial" w:hAnsi="Arial" w:cs="Arial"/>
          <w:sz w:val="20"/>
          <w:szCs w:val="20"/>
        </w:rPr>
        <w:t>*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Verfugung und Verklebung mit Silikon (fungizid)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Abdichtungsarbeiten (Vorarbeiten auf Wänden und Boden) bauseits</w:t>
      </w:r>
    </w:p>
    <w:p w:rsidR="00BA3FA2" w:rsidRPr="00BA3FA2" w:rsidRDefault="00BA3FA2" w:rsidP="00BA3FA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Pr="00BA3FA2">
        <w:rPr>
          <w:rFonts w:ascii="Arial" w:hAnsi="Arial" w:cs="Arial"/>
          <w:sz w:val="20"/>
          <w:szCs w:val="20"/>
        </w:rPr>
        <w:t>............</w:t>
      </w:r>
      <w:proofErr w:type="gramEnd"/>
      <w:r w:rsidRPr="00BA3F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FA2">
        <w:rPr>
          <w:rFonts w:ascii="Arial" w:hAnsi="Arial" w:cs="Arial"/>
          <w:sz w:val="20"/>
          <w:szCs w:val="20"/>
        </w:rPr>
        <w:t>Stk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A3FA2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BA3FA2" w:rsidRPr="00BA3FA2" w:rsidRDefault="00893CD2" w:rsidP="00BA3F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130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Zuschlag für geänderte </w:t>
      </w:r>
      <w:proofErr w:type="spellStart"/>
      <w:r w:rsidR="00BA3FA2" w:rsidRPr="00BA3FA2">
        <w:rPr>
          <w:rFonts w:ascii="Arial" w:hAnsi="Arial" w:cs="Arial"/>
          <w:b/>
          <w:bCs/>
          <w:sz w:val="20"/>
          <w:szCs w:val="20"/>
        </w:rPr>
        <w:t>Glasart</w:t>
      </w:r>
      <w:proofErr w:type="spellEnd"/>
      <w:r w:rsidR="00BA3FA2" w:rsidRPr="00BA3FA2">
        <w:rPr>
          <w:rFonts w:ascii="Arial" w:hAnsi="Arial" w:cs="Arial"/>
          <w:b/>
          <w:bCs/>
          <w:sz w:val="20"/>
          <w:szCs w:val="20"/>
        </w:rPr>
        <w:t>/Glasdesign</w:t>
      </w:r>
    </w:p>
    <w:p w:rsidR="00BA3FA2" w:rsidRPr="00BA3FA2" w:rsidRDefault="00A2733D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Auf Pos. </w:t>
      </w:r>
      <w:r w:rsidR="00893CD2">
        <w:rPr>
          <w:rFonts w:ascii="Arial" w:hAnsi="Arial" w:cs="Arial"/>
          <w:bCs/>
          <w:sz w:val="20"/>
          <w:szCs w:val="20"/>
        </w:rPr>
        <w:t>120</w:t>
      </w:r>
      <w:r>
        <w:rPr>
          <w:rFonts w:ascii="Arial" w:hAnsi="Arial" w:cs="Arial"/>
          <w:bCs/>
          <w:sz w:val="20"/>
          <w:szCs w:val="20"/>
        </w:rPr>
        <w:t>…</w:t>
      </w:r>
      <w:r w:rsidR="00BA3FA2" w:rsidRPr="00BA3FA2">
        <w:rPr>
          <w:rFonts w:ascii="Arial" w:hAnsi="Arial" w:cs="Arial"/>
          <w:bCs/>
          <w:sz w:val="20"/>
          <w:szCs w:val="20"/>
        </w:rPr>
        <w:t>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proofErr w:type="spellStart"/>
      <w:r w:rsidRPr="00BA3FA2">
        <w:rPr>
          <w:rFonts w:ascii="Arial" w:hAnsi="Arial" w:cs="Arial"/>
          <w:sz w:val="20"/>
          <w:szCs w:val="20"/>
        </w:rPr>
        <w:t>Glasart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: </w:t>
      </w:r>
      <w:r w:rsidRPr="00BA3FA2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Oberfläche: </w:t>
      </w:r>
      <w:r w:rsidRPr="00BA3FA2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Design: </w:t>
      </w:r>
      <w:r w:rsidRPr="00BA3FA2">
        <w:rPr>
          <w:rFonts w:ascii="Arial" w:hAnsi="Arial" w:cs="Arial"/>
          <w:bCs/>
          <w:sz w:val="20"/>
          <w:szCs w:val="20"/>
        </w:rPr>
        <w:t>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Cs/>
          <w:sz w:val="20"/>
          <w:szCs w:val="20"/>
        </w:rPr>
        <w:t>Anzahl</w:t>
      </w:r>
      <w:r w:rsidRPr="00BA3FA2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066D3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BA3FA2" w:rsidRPr="00BA3FA2" w:rsidRDefault="00893CD2" w:rsidP="00BA3FA2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140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Zuschlag für Sonderbeschläge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Bänder/Halter Festverglasung: 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Marke: 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Artikel-Nr.: 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Oberfläche: ………………………………….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In dieser Position ist zu berücksichtigen, dass allenfalls erforderliche Halterungen für Festverglasungen und U-Profile etc. mit der dazu passenden Oberfläche anzubieten sind.</w:t>
      </w:r>
    </w:p>
    <w:p w:rsidR="00BA3FA2" w:rsidRPr="00BA3FA2" w:rsidRDefault="00BA3FA2" w:rsidP="00BA3FA2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Cs/>
          <w:sz w:val="20"/>
          <w:szCs w:val="20"/>
        </w:rPr>
        <w:t>Anzahl:</w:t>
      </w:r>
      <w:r>
        <w:rPr>
          <w:rFonts w:ascii="Arial" w:hAnsi="Arial" w:cs="Arial"/>
          <w:sz w:val="20"/>
          <w:szCs w:val="20"/>
        </w:rPr>
        <w:t>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03660C" w:rsidRPr="00066D3C" w:rsidRDefault="0003660C" w:rsidP="0003660C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066D3C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066D3C">
        <w:rPr>
          <w:rFonts w:ascii="Arial" w:hAnsi="Arial" w:cs="Arial"/>
          <w:sz w:val="20"/>
          <w:szCs w:val="20"/>
          <w:lang w:bidi="he-IL"/>
        </w:rPr>
        <w:t>.…</w:t>
      </w:r>
    </w:p>
    <w:p w:rsidR="001B7F5E" w:rsidRDefault="001B7F5E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03660C" w:rsidRPr="00066D3C" w:rsidRDefault="00BE6017" w:rsidP="00BE6017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</w:r>
      <w:r w:rsidR="0003660C" w:rsidRPr="00066D3C">
        <w:rPr>
          <w:rFonts w:ascii="Arial" w:hAnsi="Arial" w:cs="Arial"/>
          <w:sz w:val="20"/>
          <w:szCs w:val="20"/>
        </w:rPr>
        <w:t>Text/Menge/Einheit</w:t>
      </w:r>
      <w:r w:rsidR="0003660C" w:rsidRPr="00066D3C">
        <w:rPr>
          <w:rFonts w:ascii="Arial" w:hAnsi="Arial" w:cs="Arial"/>
          <w:sz w:val="20"/>
          <w:szCs w:val="20"/>
        </w:rPr>
        <w:tab/>
        <w:t>Einheitspreis (EP) Gesamtpreis (GP)</w:t>
      </w:r>
    </w:p>
    <w:p w:rsidR="0003660C" w:rsidRPr="00066D3C" w:rsidRDefault="0003660C" w:rsidP="0003660C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BA3FA2" w:rsidRPr="00BA3FA2" w:rsidRDefault="00BA3FA2" w:rsidP="00BA3FA2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893CD2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150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Zuschlag für Stabilisierungsstange</w:t>
      </w:r>
    </w:p>
    <w:p w:rsidR="00BA3FA2" w:rsidRPr="00BA3FA2" w:rsidRDefault="00BA3FA2" w:rsidP="0003660C">
      <w:pPr>
        <w:pStyle w:val="StandardWeb"/>
        <w:shd w:val="clear" w:color="auto" w:fill="FFFFFF"/>
        <w:spacing w:before="0" w:beforeAutospacing="0" w:after="0" w:afterAutospacing="0"/>
        <w:ind w:left="993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Durchmesser max. 20 mm inkl. reinigungsfreundlicher Anschlussstücke mit Kunststoffzwischenlage bei Glasberührung. Oberfläche entsprechend der Beschläge.</w:t>
      </w:r>
    </w:p>
    <w:p w:rsid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993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  <w:t>EP 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03660C" w:rsidRPr="00BA3FA2" w:rsidRDefault="0003660C" w:rsidP="0003660C">
      <w:pPr>
        <w:pStyle w:val="StandardWeb"/>
        <w:shd w:val="clear" w:color="auto" w:fill="FFFFFF"/>
        <w:spacing w:before="0" w:beforeAutospacing="0" w:after="0" w:afterAutospacing="0"/>
        <w:ind w:left="993" w:right="3402"/>
        <w:rPr>
          <w:rFonts w:ascii="Arial" w:hAnsi="Arial" w:cs="Arial"/>
          <w:sz w:val="20"/>
          <w:szCs w:val="20"/>
        </w:rPr>
      </w:pPr>
    </w:p>
    <w:p w:rsidR="00BA3FA2" w:rsidRPr="00BA3FA2" w:rsidRDefault="00893CD2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160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Zuschlag Dichtungen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Dichtungen an den Duschtürkanten.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Untere Lippendichtung:</w:t>
      </w:r>
      <w:r w:rsidR="00BE6017">
        <w:rPr>
          <w:rFonts w:ascii="Arial" w:hAnsi="Arial" w:cs="Arial"/>
          <w:bCs/>
          <w:sz w:val="20"/>
          <w:szCs w:val="20"/>
        </w:rPr>
        <w:t xml:space="preserve"> ………………………………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>Schwallschutzprofil: ……………………………</w:t>
      </w:r>
      <w:proofErr w:type="gramStart"/>
      <w:r w:rsidRPr="00BA3FA2">
        <w:rPr>
          <w:rFonts w:ascii="Arial" w:hAnsi="Arial" w:cs="Arial"/>
          <w:bCs/>
          <w:sz w:val="20"/>
          <w:szCs w:val="20"/>
        </w:rPr>
        <w:t>…….</w:t>
      </w:r>
      <w:proofErr w:type="gramEnd"/>
      <w:r w:rsidR="00BE6017">
        <w:rPr>
          <w:rFonts w:ascii="Arial" w:hAnsi="Arial" w:cs="Arial"/>
          <w:bCs/>
          <w:sz w:val="20"/>
          <w:szCs w:val="20"/>
        </w:rPr>
        <w:t>.</w:t>
      </w:r>
    </w:p>
    <w:p w:rsidR="00BA3FA2" w:rsidRPr="00BA3FA2" w:rsidRDefault="00BA3FA2" w:rsidP="001B7F5E">
      <w:pPr>
        <w:ind w:left="851" w:right="3402"/>
        <w:jc w:val="both"/>
        <w:rPr>
          <w:rFonts w:eastAsia="Times New Roman" w:cs="Arial"/>
          <w:bCs/>
          <w:szCs w:val="20"/>
          <w:lang w:val="de-AT" w:eastAsia="de-AT"/>
        </w:rPr>
      </w:pPr>
      <w:r w:rsidRPr="00BA3FA2">
        <w:rPr>
          <w:rFonts w:eastAsia="Times New Roman" w:cs="Arial"/>
          <w:bCs/>
          <w:szCs w:val="20"/>
          <w:lang w:val="de-AT" w:eastAsia="de-AT"/>
        </w:rPr>
        <w:t xml:space="preserve">Seitliche Dichtung 2 x: </w:t>
      </w:r>
      <w:r w:rsidR="00BE6017">
        <w:rPr>
          <w:rFonts w:cs="Arial"/>
          <w:bCs/>
          <w:szCs w:val="20"/>
        </w:rPr>
        <w:t>…………………………</w:t>
      </w:r>
      <w:proofErr w:type="gramStart"/>
      <w:r w:rsidR="00BE6017">
        <w:rPr>
          <w:rFonts w:cs="Arial"/>
          <w:bCs/>
          <w:szCs w:val="20"/>
        </w:rPr>
        <w:t>…….</w:t>
      </w:r>
      <w:proofErr w:type="gramEnd"/>
      <w:r w:rsidR="00BE6017">
        <w:rPr>
          <w:rFonts w:cs="Arial"/>
          <w:bCs/>
          <w:szCs w:val="20"/>
        </w:rPr>
        <w:t>.</w:t>
      </w:r>
    </w:p>
    <w:p w:rsidR="00BA3FA2" w:rsidRPr="00BA3FA2" w:rsidRDefault="001B7F5E" w:rsidP="001B7F5E">
      <w:pPr>
        <w:ind w:left="851" w:right="3402"/>
        <w:jc w:val="both"/>
        <w:rPr>
          <w:rFonts w:eastAsia="Times New Roman" w:cs="Arial"/>
          <w:bCs/>
          <w:szCs w:val="20"/>
          <w:lang w:val="de-AT" w:eastAsia="de-AT"/>
        </w:rPr>
      </w:pPr>
      <w:r>
        <w:rPr>
          <w:rFonts w:eastAsia="Times New Roman" w:cs="Arial"/>
          <w:bCs/>
          <w:szCs w:val="20"/>
          <w:lang w:val="de-AT" w:eastAsia="de-AT"/>
        </w:rPr>
        <w:t xml:space="preserve">Magnetdichtung </w:t>
      </w:r>
      <w:r w:rsidR="00BA3FA2" w:rsidRPr="00BA3FA2">
        <w:rPr>
          <w:rFonts w:eastAsia="Times New Roman" w:cs="Arial"/>
          <w:bCs/>
          <w:szCs w:val="20"/>
          <w:lang w:val="de-AT" w:eastAsia="de-AT"/>
        </w:rPr>
        <w:t xml:space="preserve">seitlich 2 x: </w:t>
      </w:r>
      <w:r w:rsidR="00BE6017">
        <w:rPr>
          <w:rFonts w:cs="Arial"/>
          <w:bCs/>
          <w:szCs w:val="20"/>
        </w:rPr>
        <w:t>…………………………</w:t>
      </w:r>
    </w:p>
    <w:p w:rsidR="00BA3FA2" w:rsidRP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  <w:t>EP 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893CD2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Zuschlag für Bohrungen bis 20 mm Durchmesser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 xml:space="preserve">Bohrungen in den Glas-Wandverkleidungen, z. B. für Beschläge, Stabilisierungsstangen, </w:t>
      </w:r>
      <w:proofErr w:type="spellStart"/>
      <w:r w:rsidRPr="00BA3FA2">
        <w:rPr>
          <w:rFonts w:ascii="Arial" w:hAnsi="Arial" w:cs="Arial"/>
          <w:bCs/>
          <w:sz w:val="20"/>
          <w:szCs w:val="20"/>
        </w:rPr>
        <w:t>Utensilienkörbe</w:t>
      </w:r>
      <w:proofErr w:type="spellEnd"/>
      <w:r w:rsidRPr="00BA3FA2">
        <w:rPr>
          <w:rFonts w:ascii="Arial" w:hAnsi="Arial" w:cs="Arial"/>
          <w:bCs/>
          <w:sz w:val="20"/>
          <w:szCs w:val="20"/>
        </w:rPr>
        <w:t xml:space="preserve"> usw.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bCs/>
          <w:sz w:val="20"/>
          <w:szCs w:val="20"/>
        </w:rPr>
      </w:pPr>
      <w:r w:rsidRPr="00BA3FA2">
        <w:rPr>
          <w:rFonts w:ascii="Arial" w:hAnsi="Arial" w:cs="Arial"/>
          <w:bCs/>
          <w:sz w:val="20"/>
          <w:szCs w:val="20"/>
        </w:rPr>
        <w:t xml:space="preserve">Zuschlag für Bohrungen bis 20 mm Durchmesser </w:t>
      </w:r>
    </w:p>
    <w:p w:rsidR="00BA3FA2" w:rsidRP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 xml:space="preserve">EP </w:t>
      </w:r>
      <w:r w:rsidR="001B7F5E">
        <w:rPr>
          <w:rFonts w:ascii="Arial" w:hAnsi="Arial" w:cs="Arial"/>
          <w:sz w:val="20"/>
          <w:szCs w:val="20"/>
        </w:rPr>
        <w:t>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893CD2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171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Zuschlag für Bohrungen bis 60 mm Durchmesser 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Bohrungen in den Glas-Wandverkleidungen, z. B. für die Befestigung der Brause, Durchdringen für Installationsleitungen usw.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Zuschlag für Bohrungen bis 60 mm Durchmesser </w:t>
      </w:r>
    </w:p>
    <w:p w:rsidR="00BA3FA2" w:rsidRPr="00BA3FA2" w:rsidRDefault="00BA3FA2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1B7F5E">
        <w:rPr>
          <w:rFonts w:ascii="Arial" w:hAnsi="Arial" w:cs="Arial"/>
          <w:sz w:val="20"/>
          <w:szCs w:val="20"/>
        </w:rPr>
        <w:t>............</w:t>
      </w:r>
      <w:proofErr w:type="gramEnd"/>
      <w:r w:rsidR="001B7F5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7F5E">
        <w:rPr>
          <w:rFonts w:ascii="Arial" w:hAnsi="Arial" w:cs="Arial"/>
          <w:sz w:val="20"/>
          <w:szCs w:val="20"/>
        </w:rPr>
        <w:t>Stk</w:t>
      </w:r>
      <w:proofErr w:type="spellEnd"/>
      <w:r w:rsidR="001B7F5E">
        <w:rPr>
          <w:rFonts w:ascii="Arial" w:hAnsi="Arial" w:cs="Arial"/>
          <w:sz w:val="20"/>
          <w:szCs w:val="20"/>
        </w:rPr>
        <w:t>.</w:t>
      </w:r>
      <w:r w:rsidR="001B7F5E">
        <w:rPr>
          <w:rFonts w:ascii="Arial" w:hAnsi="Arial" w:cs="Arial"/>
          <w:sz w:val="20"/>
          <w:szCs w:val="20"/>
        </w:rPr>
        <w:tab/>
        <w:t>EP ......................</w:t>
      </w:r>
      <w:r w:rsidR="001B7F5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260"/>
        <w:rPr>
          <w:rFonts w:ascii="Arial" w:hAnsi="Arial" w:cs="Arial"/>
          <w:sz w:val="20"/>
          <w:szCs w:val="20"/>
        </w:rPr>
      </w:pPr>
    </w:p>
    <w:p w:rsidR="00BA3FA2" w:rsidRPr="00BA3FA2" w:rsidRDefault="00893CD2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172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Zuschlag für Sonderausschnitte</w:t>
      </w:r>
    </w:p>
    <w:p w:rsidR="00BA3FA2" w:rsidRP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Sonderausschnitte in der Glas-Wandverkleidung laut Kundenwunsch, z. B. für spezielle Armaturen etc.</w:t>
      </w:r>
    </w:p>
    <w:p w:rsidR="00BA3FA2" w:rsidRDefault="00BA3FA2" w:rsidP="001B7F5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Ausschnittgröße …… mm x ……. </w:t>
      </w:r>
      <w:r w:rsidR="001B7F5E">
        <w:rPr>
          <w:rFonts w:ascii="Arial" w:hAnsi="Arial" w:cs="Arial"/>
          <w:sz w:val="20"/>
          <w:szCs w:val="20"/>
        </w:rPr>
        <w:t>m</w:t>
      </w:r>
      <w:r w:rsidRPr="00BA3FA2">
        <w:rPr>
          <w:rFonts w:ascii="Arial" w:hAnsi="Arial" w:cs="Arial"/>
          <w:sz w:val="20"/>
          <w:szCs w:val="20"/>
        </w:rPr>
        <w:t>m</w:t>
      </w:r>
    </w:p>
    <w:p w:rsidR="001B7F5E" w:rsidRPr="00BA3FA2" w:rsidRDefault="001B7F5E" w:rsidP="001B7F5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>
        <w:rPr>
          <w:rFonts w:ascii="Arial" w:hAnsi="Arial" w:cs="Arial"/>
          <w:sz w:val="20"/>
          <w:szCs w:val="20"/>
        </w:rPr>
        <w:t>............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EP ......................</w:t>
      </w:r>
      <w:r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893CD2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180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Zuschlag Leichtpflegeglas UNIGLAS</w:t>
      </w:r>
      <w:r w:rsidR="00BA3FA2" w:rsidRPr="00BA3FA2">
        <w:rPr>
          <w:rFonts w:ascii="Arial" w:hAnsi="Arial" w:cs="Arial"/>
          <w:b/>
          <w:bCs/>
          <w:sz w:val="20"/>
          <w:szCs w:val="20"/>
          <w:vertAlign w:val="superscript"/>
        </w:rPr>
        <w:t>®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CLEAN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Gesamte Glasfläche, Duschtüre, </w:t>
      </w:r>
      <w:proofErr w:type="spellStart"/>
      <w:r w:rsidRPr="00BA3FA2">
        <w:rPr>
          <w:rFonts w:ascii="Arial" w:hAnsi="Arial" w:cs="Arial"/>
          <w:sz w:val="20"/>
          <w:szCs w:val="20"/>
        </w:rPr>
        <w:t>Fixteile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 und Glas-Wandverkleidungen einseitig ganzflächig ausgestattet mit „easy </w:t>
      </w:r>
      <w:proofErr w:type="spellStart"/>
      <w:r w:rsidRPr="00BA3FA2">
        <w:rPr>
          <w:rFonts w:ascii="Arial" w:hAnsi="Arial" w:cs="Arial"/>
          <w:sz w:val="20"/>
          <w:szCs w:val="20"/>
        </w:rPr>
        <w:t>to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 clean“-Oberfläche</w:t>
      </w:r>
    </w:p>
    <w:p w:rsidR="00BA3FA2" w:rsidRPr="00BA3FA2" w:rsidRDefault="00BA3FA2" w:rsidP="00BE601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bCs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BE6017">
        <w:rPr>
          <w:rFonts w:ascii="Arial" w:hAnsi="Arial" w:cs="Arial"/>
          <w:sz w:val="20"/>
          <w:szCs w:val="20"/>
        </w:rPr>
        <w:t>............</w:t>
      </w:r>
      <w:proofErr w:type="gramEnd"/>
      <w:r w:rsidR="00BE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017">
        <w:rPr>
          <w:rFonts w:ascii="Arial" w:hAnsi="Arial" w:cs="Arial"/>
          <w:sz w:val="20"/>
          <w:szCs w:val="20"/>
        </w:rPr>
        <w:t>Stk</w:t>
      </w:r>
      <w:proofErr w:type="spellEnd"/>
      <w:r w:rsidR="00BE6017">
        <w:rPr>
          <w:rFonts w:ascii="Arial" w:hAnsi="Arial" w:cs="Arial"/>
          <w:sz w:val="20"/>
          <w:szCs w:val="20"/>
        </w:rPr>
        <w:t>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 xml:space="preserve">EP </w:t>
      </w:r>
      <w:r w:rsidR="00BE6017">
        <w:rPr>
          <w:rFonts w:ascii="Arial" w:hAnsi="Arial" w:cs="Arial"/>
          <w:sz w:val="20"/>
          <w:szCs w:val="20"/>
        </w:rPr>
        <w:t>......................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BE6017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</w:p>
    <w:p w:rsidR="00BA3FA2" w:rsidRPr="00BA3FA2" w:rsidRDefault="00893CD2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190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Zuschlag für </w:t>
      </w:r>
      <w:proofErr w:type="spellStart"/>
      <w:r w:rsidR="00BA3FA2" w:rsidRPr="00BA3FA2">
        <w:rPr>
          <w:rFonts w:ascii="Arial" w:hAnsi="Arial" w:cs="Arial"/>
          <w:b/>
          <w:bCs/>
          <w:sz w:val="20"/>
          <w:szCs w:val="20"/>
        </w:rPr>
        <w:t>Utensilienablage</w:t>
      </w:r>
      <w:proofErr w:type="spellEnd"/>
      <w:r w:rsidR="00BE6017">
        <w:rPr>
          <w:rFonts w:ascii="Arial" w:hAnsi="Arial" w:cs="Arial"/>
          <w:b/>
          <w:bCs/>
          <w:sz w:val="20"/>
          <w:szCs w:val="20"/>
        </w:rPr>
        <w:t xml:space="preserve"> 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>GM ISHOWER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 xml:space="preserve">Besonders reinigungsfreundliche </w:t>
      </w:r>
      <w:proofErr w:type="spellStart"/>
      <w:r w:rsidRPr="00BA3FA2">
        <w:rPr>
          <w:rFonts w:ascii="Arial" w:hAnsi="Arial" w:cs="Arial"/>
          <w:sz w:val="20"/>
          <w:szCs w:val="20"/>
        </w:rPr>
        <w:t>Utensilienablage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 als flächenbündige Nische in einer Glas-Wandverkleidung als Flächenausschnitt senkrecht oder waagrecht integriert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Nischenabmessung ca. 440 x 240 mm, Tiefe 103 mm;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flächenbündiger, dichter Edelstahlkörper, Oberfläche geschliffen K 320, mit geringem Gefälle und Glasrückwand passend zur Glas-Wandverkleidung</w:t>
      </w:r>
    </w:p>
    <w:p w:rsidR="00BA3FA2" w:rsidRPr="00BA3FA2" w:rsidRDefault="00BA3FA2" w:rsidP="00BE6017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BE6017">
        <w:rPr>
          <w:rFonts w:ascii="Arial" w:hAnsi="Arial" w:cs="Arial"/>
          <w:sz w:val="20"/>
          <w:szCs w:val="20"/>
        </w:rPr>
        <w:t>............</w:t>
      </w:r>
      <w:proofErr w:type="gramEnd"/>
      <w:r w:rsidR="00BE601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6017">
        <w:rPr>
          <w:rFonts w:ascii="Arial" w:hAnsi="Arial" w:cs="Arial"/>
          <w:sz w:val="20"/>
          <w:szCs w:val="20"/>
        </w:rPr>
        <w:t>Stk</w:t>
      </w:r>
      <w:proofErr w:type="spellEnd"/>
      <w:r w:rsidR="00BE6017">
        <w:rPr>
          <w:rFonts w:ascii="Arial" w:hAnsi="Arial" w:cs="Arial"/>
          <w:sz w:val="20"/>
          <w:szCs w:val="20"/>
        </w:rPr>
        <w:t>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EP ......................</w:t>
      </w:r>
      <w:r w:rsidR="00BE6017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E6017" w:rsidRPr="00066D3C" w:rsidRDefault="00BE6017" w:rsidP="00BE6017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</w:t>
      </w:r>
      <w:proofErr w:type="gramStart"/>
      <w:r w:rsidRPr="00066D3C">
        <w:rPr>
          <w:rFonts w:ascii="Arial" w:hAnsi="Arial" w:cs="Arial"/>
          <w:sz w:val="20"/>
          <w:szCs w:val="20"/>
          <w:lang w:bidi="he-IL"/>
        </w:rPr>
        <w:t>…….</w:t>
      </w:r>
      <w:proofErr w:type="gramEnd"/>
      <w:r w:rsidRPr="00066D3C">
        <w:rPr>
          <w:rFonts w:ascii="Arial" w:hAnsi="Arial" w:cs="Arial"/>
          <w:sz w:val="20"/>
          <w:szCs w:val="20"/>
          <w:lang w:bidi="he-IL"/>
        </w:rPr>
        <w:t>.…</w:t>
      </w:r>
    </w:p>
    <w:p w:rsidR="00BE6017" w:rsidRDefault="00BE6017">
      <w:pPr>
        <w:spacing w:after="160" w:line="259" w:lineRule="auto"/>
        <w:rPr>
          <w:rFonts w:eastAsia="Times New Roman" w:cs="Arial"/>
          <w:szCs w:val="20"/>
          <w:lang w:val="de-AT" w:eastAsia="de-AT"/>
        </w:rPr>
      </w:pPr>
      <w:r>
        <w:rPr>
          <w:rFonts w:cs="Arial"/>
          <w:szCs w:val="20"/>
        </w:rPr>
        <w:br w:type="page"/>
      </w:r>
    </w:p>
    <w:p w:rsidR="00044CAE" w:rsidRPr="00066D3C" w:rsidRDefault="00044CAE" w:rsidP="00044CAE">
      <w:pPr>
        <w:pStyle w:val="StandardWeb"/>
        <w:shd w:val="clear" w:color="auto" w:fill="FFFFFF"/>
        <w:tabs>
          <w:tab w:val="left" w:pos="851"/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Titel</w:t>
      </w:r>
      <w:r>
        <w:rPr>
          <w:rFonts w:ascii="Arial" w:hAnsi="Arial" w:cs="Arial"/>
          <w:sz w:val="20"/>
          <w:szCs w:val="20"/>
        </w:rPr>
        <w:tab/>
      </w:r>
      <w:r w:rsidRPr="00066D3C">
        <w:rPr>
          <w:rFonts w:ascii="Arial" w:hAnsi="Arial" w:cs="Arial"/>
          <w:sz w:val="20"/>
          <w:szCs w:val="20"/>
        </w:rPr>
        <w:t>Text/Menge/Einheit</w:t>
      </w:r>
      <w:r w:rsidRPr="00066D3C">
        <w:rPr>
          <w:rFonts w:ascii="Arial" w:hAnsi="Arial" w:cs="Arial"/>
          <w:sz w:val="20"/>
          <w:szCs w:val="20"/>
        </w:rPr>
        <w:tab/>
        <w:t>Einheitspreis (EP) Gesamtpreis (GP)</w:t>
      </w:r>
    </w:p>
    <w:p w:rsidR="00044CAE" w:rsidRPr="00066D3C" w:rsidRDefault="00044CAE" w:rsidP="00044CAE">
      <w:pPr>
        <w:pStyle w:val="KeinLeerraum"/>
        <w:tabs>
          <w:tab w:val="left" w:pos="5954"/>
          <w:tab w:val="left" w:pos="7655"/>
        </w:tabs>
        <w:ind w:left="851"/>
        <w:rPr>
          <w:rFonts w:ascii="Arial" w:hAnsi="Arial" w:cs="Arial"/>
          <w:sz w:val="20"/>
          <w:szCs w:val="20"/>
          <w:lang w:bidi="he-IL"/>
        </w:rPr>
      </w:pPr>
      <w:r w:rsidRPr="00066D3C">
        <w:rPr>
          <w:rFonts w:ascii="Arial" w:hAnsi="Arial" w:cs="Arial"/>
          <w:sz w:val="20"/>
          <w:szCs w:val="20"/>
          <w:lang w:bidi="he-IL"/>
        </w:rPr>
        <w:tab/>
        <w:t>Übertrag</w:t>
      </w:r>
      <w:r w:rsidRPr="00066D3C">
        <w:rPr>
          <w:rFonts w:ascii="Arial" w:hAnsi="Arial" w:cs="Arial"/>
          <w:sz w:val="20"/>
          <w:szCs w:val="20"/>
          <w:lang w:bidi="he-IL"/>
        </w:rPr>
        <w:tab/>
        <w:t>………………</w:t>
      </w:r>
    </w:p>
    <w:p w:rsidR="00BA3FA2" w:rsidRPr="00BA3FA2" w:rsidRDefault="00BA3FA2" w:rsidP="00BE6017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893CD2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200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Zubehör Duschtürdichtungen Schwallschutzprofil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Vorgerichtetes und angepasstes Profil zur Verbesserung der Dichtigkeit der Duschabtrennung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Pr="00BA3FA2">
        <w:rPr>
          <w:rFonts w:ascii="Arial" w:hAnsi="Arial" w:cs="Arial"/>
          <w:sz w:val="20"/>
          <w:szCs w:val="20"/>
        </w:rPr>
        <w:t>............</w:t>
      </w:r>
      <w:proofErr w:type="gramEnd"/>
      <w:r w:rsidRPr="00BA3FA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A3FA2">
        <w:rPr>
          <w:rFonts w:ascii="Arial" w:hAnsi="Arial" w:cs="Arial"/>
          <w:sz w:val="20"/>
          <w:szCs w:val="20"/>
        </w:rPr>
        <w:t>Stk</w:t>
      </w:r>
      <w:proofErr w:type="spellEnd"/>
      <w:r w:rsidRPr="00BA3FA2">
        <w:rPr>
          <w:rFonts w:ascii="Arial" w:hAnsi="Arial" w:cs="Arial"/>
          <w:sz w:val="20"/>
          <w:szCs w:val="20"/>
        </w:rPr>
        <w:t xml:space="preserve">. </w:t>
      </w:r>
      <w:r w:rsidR="00044CAE">
        <w:rPr>
          <w:rFonts w:ascii="Arial" w:hAnsi="Arial" w:cs="Arial"/>
          <w:sz w:val="20"/>
          <w:szCs w:val="20"/>
        </w:rPr>
        <w:tab/>
        <w:t>EP ......................</w:t>
      </w:r>
      <w:r w:rsidR="00044CA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893CD2" w:rsidP="0003660C">
      <w:pPr>
        <w:pStyle w:val="StandardWeb"/>
        <w:shd w:val="clear" w:color="auto" w:fill="FFFFFF"/>
        <w:spacing w:before="0" w:beforeAutospacing="0" w:after="0" w:afterAutospacing="0"/>
        <w:ind w:right="340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210</w:t>
      </w:r>
      <w:r w:rsidR="00BA3FA2" w:rsidRPr="00BA3FA2">
        <w:rPr>
          <w:rFonts w:ascii="Arial" w:hAnsi="Arial" w:cs="Arial"/>
          <w:b/>
          <w:bCs/>
          <w:sz w:val="20"/>
          <w:szCs w:val="20"/>
        </w:rPr>
        <w:t xml:space="preserve"> Zubehör Duschabzieher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sz w:val="20"/>
          <w:szCs w:val="20"/>
        </w:rPr>
        <w:t>Duschabzieher mit Glaskantenhalter (Silikon) und Wandhalter (Metall), Oberfläche: Edelstahl poliert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ind w:left="851"/>
        <w:rPr>
          <w:rFonts w:ascii="Arial" w:hAnsi="Arial" w:cs="Arial"/>
          <w:sz w:val="20"/>
          <w:szCs w:val="20"/>
        </w:rPr>
      </w:pPr>
      <w:proofErr w:type="gramStart"/>
      <w:r w:rsidRPr="00BA3FA2">
        <w:rPr>
          <w:rFonts w:ascii="Arial" w:hAnsi="Arial" w:cs="Arial"/>
          <w:b/>
          <w:bCs/>
          <w:sz w:val="20"/>
          <w:szCs w:val="20"/>
        </w:rPr>
        <w:t>Gesamt:</w:t>
      </w:r>
      <w:r w:rsidR="00044CAE">
        <w:rPr>
          <w:rFonts w:ascii="Arial" w:hAnsi="Arial" w:cs="Arial"/>
          <w:sz w:val="20"/>
          <w:szCs w:val="20"/>
        </w:rPr>
        <w:t>............</w:t>
      </w:r>
      <w:proofErr w:type="gramEnd"/>
      <w:r w:rsidR="00044CA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44CAE">
        <w:rPr>
          <w:rFonts w:ascii="Arial" w:hAnsi="Arial" w:cs="Arial"/>
          <w:sz w:val="20"/>
          <w:szCs w:val="20"/>
        </w:rPr>
        <w:t>Stk</w:t>
      </w:r>
      <w:proofErr w:type="spellEnd"/>
      <w:r w:rsidR="00044CAE">
        <w:rPr>
          <w:rFonts w:ascii="Arial" w:hAnsi="Arial" w:cs="Arial"/>
          <w:sz w:val="20"/>
          <w:szCs w:val="20"/>
        </w:rPr>
        <w:t>.</w:t>
      </w:r>
      <w:r w:rsidR="00044CAE">
        <w:rPr>
          <w:rFonts w:ascii="Arial" w:hAnsi="Arial" w:cs="Arial"/>
          <w:sz w:val="20"/>
          <w:szCs w:val="20"/>
        </w:rPr>
        <w:tab/>
        <w:t>EP ......................</w:t>
      </w:r>
      <w:r w:rsidR="00044CAE">
        <w:rPr>
          <w:rFonts w:ascii="Arial" w:hAnsi="Arial" w:cs="Arial"/>
          <w:sz w:val="20"/>
          <w:szCs w:val="20"/>
        </w:rPr>
        <w:tab/>
      </w:r>
      <w:r w:rsidRPr="00BA3FA2">
        <w:rPr>
          <w:rFonts w:ascii="Arial" w:hAnsi="Arial" w:cs="Arial"/>
          <w:sz w:val="20"/>
          <w:szCs w:val="20"/>
        </w:rPr>
        <w:t>GP ..................</w:t>
      </w:r>
    </w:p>
    <w:p w:rsidR="00BA3FA2" w:rsidRPr="00BA3FA2" w:rsidRDefault="00BA3FA2" w:rsidP="00044CAE">
      <w:pPr>
        <w:pStyle w:val="StandardWeb"/>
        <w:shd w:val="clear" w:color="auto" w:fill="FFFFFF"/>
        <w:spacing w:before="0" w:beforeAutospacing="0" w:after="0" w:afterAutospacing="0"/>
        <w:ind w:left="851" w:right="3402"/>
        <w:rPr>
          <w:rFonts w:ascii="Arial" w:hAnsi="Arial" w:cs="Arial"/>
          <w:sz w:val="20"/>
          <w:szCs w:val="20"/>
        </w:rPr>
      </w:pPr>
    </w:p>
    <w:p w:rsidR="00BA3FA2" w:rsidRPr="00BA3FA2" w:rsidRDefault="00044CAE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Summe </w:t>
      </w:r>
      <w:r w:rsidR="00893CD2">
        <w:rPr>
          <w:rFonts w:ascii="Arial" w:hAnsi="Arial" w:cs="Arial"/>
          <w:b/>
          <w:bCs/>
          <w:sz w:val="20"/>
          <w:szCs w:val="20"/>
        </w:rPr>
        <w:t>BKP 274</w:t>
      </w:r>
      <w:r>
        <w:rPr>
          <w:rFonts w:ascii="Arial" w:hAnsi="Arial" w:cs="Arial"/>
          <w:b/>
          <w:bCs/>
          <w:sz w:val="20"/>
          <w:szCs w:val="20"/>
        </w:rPr>
        <w:t xml:space="preserve"> GM DUSCHVERGLASUNG netto </w:t>
      </w:r>
      <w:r w:rsidR="00893CD2">
        <w:rPr>
          <w:rFonts w:ascii="Arial" w:hAnsi="Arial" w:cs="Arial"/>
          <w:b/>
          <w:bCs/>
          <w:sz w:val="20"/>
          <w:szCs w:val="20"/>
        </w:rPr>
        <w:t>CHF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BA3FA2" w:rsidRPr="00BA3FA2">
        <w:rPr>
          <w:rFonts w:ascii="Arial" w:hAnsi="Arial" w:cs="Arial"/>
          <w:b/>
          <w:bCs/>
          <w:sz w:val="20"/>
          <w:szCs w:val="20"/>
        </w:rPr>
        <w:t>.................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b/>
          <w:bCs/>
          <w:sz w:val="20"/>
          <w:szCs w:val="20"/>
        </w:rPr>
        <w:t xml:space="preserve">+ </w:t>
      </w:r>
      <w:r w:rsidR="00893CD2">
        <w:rPr>
          <w:rFonts w:ascii="Arial" w:hAnsi="Arial" w:cs="Arial"/>
          <w:b/>
          <w:bCs/>
          <w:sz w:val="20"/>
          <w:szCs w:val="20"/>
        </w:rPr>
        <w:t>8</w:t>
      </w:r>
      <w:r w:rsidRPr="00BA3FA2">
        <w:rPr>
          <w:rFonts w:ascii="Arial" w:hAnsi="Arial" w:cs="Arial"/>
          <w:b/>
          <w:bCs/>
          <w:sz w:val="20"/>
          <w:szCs w:val="20"/>
        </w:rPr>
        <w:t xml:space="preserve"> % MwSt. </w:t>
      </w:r>
      <w:r w:rsidR="00893CD2">
        <w:rPr>
          <w:rFonts w:ascii="Arial" w:hAnsi="Arial" w:cs="Arial"/>
          <w:b/>
          <w:bCs/>
          <w:sz w:val="20"/>
          <w:szCs w:val="20"/>
        </w:rPr>
        <w:t>CHF</w:t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Pr="00BA3FA2">
        <w:rPr>
          <w:rFonts w:ascii="Arial" w:hAnsi="Arial" w:cs="Arial"/>
          <w:b/>
          <w:bCs/>
          <w:sz w:val="20"/>
          <w:szCs w:val="20"/>
        </w:rPr>
        <w:t>.................</w:t>
      </w:r>
    </w:p>
    <w:p w:rsidR="00BA3FA2" w:rsidRPr="00BA3FA2" w:rsidRDefault="00BA3FA2" w:rsidP="00044CAE">
      <w:pPr>
        <w:pStyle w:val="StandardWeb"/>
        <w:shd w:val="clear" w:color="auto" w:fill="FFFFFF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BA3FA2">
        <w:rPr>
          <w:rFonts w:ascii="Arial" w:hAnsi="Arial" w:cs="Arial"/>
          <w:b/>
          <w:bCs/>
          <w:sz w:val="20"/>
          <w:szCs w:val="20"/>
        </w:rPr>
        <w:t xml:space="preserve">Gesamtpreis brutto </w:t>
      </w:r>
      <w:r w:rsidR="00893CD2">
        <w:rPr>
          <w:rFonts w:ascii="Arial" w:hAnsi="Arial" w:cs="Arial"/>
          <w:b/>
          <w:bCs/>
          <w:sz w:val="20"/>
          <w:szCs w:val="20"/>
        </w:rPr>
        <w:t>CHF</w:t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="00D822F6">
        <w:rPr>
          <w:rFonts w:ascii="Arial" w:hAnsi="Arial" w:cs="Arial"/>
          <w:b/>
          <w:bCs/>
          <w:sz w:val="20"/>
          <w:szCs w:val="20"/>
        </w:rPr>
        <w:tab/>
      </w:r>
      <w:r w:rsidRPr="00BA3FA2">
        <w:rPr>
          <w:rFonts w:ascii="Arial" w:hAnsi="Arial" w:cs="Arial"/>
          <w:b/>
          <w:bCs/>
          <w:sz w:val="20"/>
          <w:szCs w:val="20"/>
        </w:rPr>
        <w:t>.................</w:t>
      </w:r>
    </w:p>
    <w:p w:rsidR="00BA3FA2" w:rsidRPr="00BA3FA2" w:rsidRDefault="00BA3FA2" w:rsidP="0003660C">
      <w:pPr>
        <w:pStyle w:val="StandardWeb"/>
        <w:tabs>
          <w:tab w:val="left" w:pos="5954"/>
          <w:tab w:val="left" w:pos="7655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sectPr w:rsidR="00BA3FA2" w:rsidRPr="00BA3FA2" w:rsidSect="0043663F">
      <w:footerReference w:type="default" r:id="rId8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34" w:rsidRDefault="00C65D34" w:rsidP="00C65D34">
      <w:r>
        <w:separator/>
      </w:r>
    </w:p>
  </w:endnote>
  <w:endnote w:type="continuationSeparator" w:id="0">
    <w:p w:rsidR="00C65D34" w:rsidRDefault="00C65D34" w:rsidP="00C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D34" w:rsidRPr="00C65D34" w:rsidRDefault="00C65D34">
    <w:pPr>
      <w:pStyle w:val="Fuzeile"/>
    </w:pPr>
    <w:r>
      <w:t xml:space="preserve">GM </w:t>
    </w:r>
    <w:r w:rsidR="00D57E87">
      <w:t>DUSCHVERGLASUNG</w:t>
    </w:r>
    <w:r>
      <w:rPr>
        <w:rFonts w:cs="Arial"/>
      </w:rPr>
      <w:t>_202</w:t>
    </w:r>
    <w:r w:rsidR="00D57E87">
      <w:rPr>
        <w:rFonts w:cs="Arial"/>
      </w:rPr>
      <w:t>1</w:t>
    </w:r>
    <w:r>
      <w:rPr>
        <w:rFonts w:cs="Arial"/>
      </w:rPr>
      <w:t>-</w:t>
    </w:r>
    <w:r w:rsidR="00D57E87">
      <w:rPr>
        <w:rFonts w:cs="Arial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34" w:rsidRDefault="00C65D34" w:rsidP="00C65D34">
      <w:r>
        <w:separator/>
      </w:r>
    </w:p>
  </w:footnote>
  <w:footnote w:type="continuationSeparator" w:id="0">
    <w:p w:rsidR="00C65D34" w:rsidRDefault="00C65D34" w:rsidP="00C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CC"/>
    <w:rsid w:val="0003660C"/>
    <w:rsid w:val="00044CAE"/>
    <w:rsid w:val="00066D3C"/>
    <w:rsid w:val="000D1AE4"/>
    <w:rsid w:val="000D3A98"/>
    <w:rsid w:val="000D3CFD"/>
    <w:rsid w:val="0016420B"/>
    <w:rsid w:val="00182E32"/>
    <w:rsid w:val="00197BEE"/>
    <w:rsid w:val="001B7F5E"/>
    <w:rsid w:val="00230C6B"/>
    <w:rsid w:val="00277DC0"/>
    <w:rsid w:val="002A477F"/>
    <w:rsid w:val="002B2836"/>
    <w:rsid w:val="002B4A5D"/>
    <w:rsid w:val="002E2455"/>
    <w:rsid w:val="002E6365"/>
    <w:rsid w:val="00397F4F"/>
    <w:rsid w:val="003B6BA1"/>
    <w:rsid w:val="00422A66"/>
    <w:rsid w:val="0043663F"/>
    <w:rsid w:val="00464755"/>
    <w:rsid w:val="004B343D"/>
    <w:rsid w:val="00571983"/>
    <w:rsid w:val="00594A72"/>
    <w:rsid w:val="005B772D"/>
    <w:rsid w:val="006172C3"/>
    <w:rsid w:val="006B2123"/>
    <w:rsid w:val="006B260D"/>
    <w:rsid w:val="006D7876"/>
    <w:rsid w:val="007A0A31"/>
    <w:rsid w:val="007F039D"/>
    <w:rsid w:val="007F1FF0"/>
    <w:rsid w:val="007F6545"/>
    <w:rsid w:val="0082497A"/>
    <w:rsid w:val="00845349"/>
    <w:rsid w:val="00851F97"/>
    <w:rsid w:val="00880CFA"/>
    <w:rsid w:val="00893CD2"/>
    <w:rsid w:val="008A12F8"/>
    <w:rsid w:val="008A6015"/>
    <w:rsid w:val="008D1391"/>
    <w:rsid w:val="008E248B"/>
    <w:rsid w:val="008F1BF7"/>
    <w:rsid w:val="00943644"/>
    <w:rsid w:val="00947C84"/>
    <w:rsid w:val="00950FCC"/>
    <w:rsid w:val="00980A98"/>
    <w:rsid w:val="00994092"/>
    <w:rsid w:val="00A2733D"/>
    <w:rsid w:val="00A7279D"/>
    <w:rsid w:val="00A845A0"/>
    <w:rsid w:val="00AA36F4"/>
    <w:rsid w:val="00AA6D5D"/>
    <w:rsid w:val="00B17308"/>
    <w:rsid w:val="00B6227F"/>
    <w:rsid w:val="00BA3FA2"/>
    <w:rsid w:val="00BE6017"/>
    <w:rsid w:val="00C01317"/>
    <w:rsid w:val="00C471D1"/>
    <w:rsid w:val="00C65D34"/>
    <w:rsid w:val="00C6793E"/>
    <w:rsid w:val="00C934F4"/>
    <w:rsid w:val="00D57E87"/>
    <w:rsid w:val="00D822F6"/>
    <w:rsid w:val="00D92557"/>
    <w:rsid w:val="00E01E6A"/>
    <w:rsid w:val="00E254B4"/>
    <w:rsid w:val="00E41D27"/>
    <w:rsid w:val="00E421E9"/>
    <w:rsid w:val="00E516ED"/>
    <w:rsid w:val="00F016EE"/>
    <w:rsid w:val="00F0427B"/>
    <w:rsid w:val="00F62512"/>
    <w:rsid w:val="00F72224"/>
    <w:rsid w:val="00FD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D87B3"/>
  <w15:chartTrackingRefBased/>
  <w15:docId w15:val="{7BC46D78-CF7E-4B64-A732-81F499A7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Glas Marte"/>
    <w:next w:val="KeinLeerraum"/>
    <w:qFormat/>
    <w:rsid w:val="007A0A31"/>
    <w:pPr>
      <w:spacing w:after="0" w:line="24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45A0"/>
    <w:pPr>
      <w:keepNext/>
      <w:keepLines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845A0"/>
    <w:pPr>
      <w:keepNext/>
      <w:keepLines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845A0"/>
    <w:pPr>
      <w:keepNext/>
      <w:keepLines/>
      <w:outlineLvl w:val="2"/>
    </w:pPr>
    <w:rPr>
      <w:rFonts w:eastAsiaTheme="majorEastAsia" w:cstheme="majorBidi"/>
      <w:color w:val="2E74B5" w:themeColor="accent1" w:themeShade="B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845A0"/>
    <w:pPr>
      <w:keepNext/>
      <w:keepLines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7A0A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45A0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rsid w:val="007A0A3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845A0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45A0"/>
    <w:rPr>
      <w:rFonts w:ascii="Arial" w:eastAsiaTheme="majorEastAsia" w:hAnsi="Arial" w:cstheme="majorBidi"/>
      <w:color w:val="2E74B5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845A0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A0A31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7A0A31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0A3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0A3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0A31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7A0A31"/>
    <w:rPr>
      <w:rFonts w:ascii="Arial" w:hAnsi="Arial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A0A31"/>
    <w:rPr>
      <w:rFonts w:ascii="Arial" w:hAnsi="Arial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7A0A31"/>
    <w:rPr>
      <w:rFonts w:ascii="Arial" w:hAnsi="Arial"/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7A0A31"/>
    <w:rPr>
      <w:rFonts w:ascii="Arial" w:hAnsi="Arial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A0A3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0A31"/>
    <w:rPr>
      <w:rFonts w:ascii="Arial" w:hAnsi="Arial"/>
      <w:i/>
      <w:iCs/>
      <w:color w:val="404040" w:themeColor="text1" w:themeTint="BF"/>
      <w:sz w:val="20"/>
    </w:rPr>
  </w:style>
  <w:style w:type="character" w:styleId="SchwacherVerweis">
    <w:name w:val="Subtle Reference"/>
    <w:basedOn w:val="Absatz-Standardschriftart"/>
    <w:uiPriority w:val="31"/>
    <w:qFormat/>
    <w:rsid w:val="007A0A31"/>
    <w:rPr>
      <w:rFonts w:ascii="Arial" w:hAnsi="Arial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7A0A31"/>
    <w:rPr>
      <w:rFonts w:ascii="Arial" w:hAnsi="Arial"/>
      <w:b/>
      <w:bCs/>
      <w:smallCaps/>
      <w:color w:val="5B9BD5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7A0A31"/>
    <w:rPr>
      <w:rFonts w:ascii="Arial" w:hAnsi="Arial"/>
      <w:b/>
      <w:bCs/>
      <w:i/>
      <w:iCs/>
      <w:spacing w:val="5"/>
    </w:rPr>
  </w:style>
  <w:style w:type="paragraph" w:styleId="StandardWeb">
    <w:name w:val="Normal (Web)"/>
    <w:basedOn w:val="Standard"/>
    <w:uiPriority w:val="99"/>
    <w:unhideWhenUsed/>
    <w:rsid w:val="00950F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950FCC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1D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1D2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1D2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1D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1D2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65D34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65D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5D3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usschreiben.de/online/usr/view.php?mode=link&amp;tb=glas_marte&amp;url=http%3A%2F%2Fwww.glasmarte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nzglas.anfrage@glasmarte.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 Marte GmbH</Company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Kiene Teresa</dc:creator>
  <cp:keywords/>
  <dc:description/>
  <cp:lastModifiedBy>Zajonz Roland</cp:lastModifiedBy>
  <cp:revision>4</cp:revision>
  <cp:lastPrinted>2021-02-19T06:33:00Z</cp:lastPrinted>
  <dcterms:created xsi:type="dcterms:W3CDTF">2021-02-19T06:49:00Z</dcterms:created>
  <dcterms:modified xsi:type="dcterms:W3CDTF">2021-02-19T06:56:00Z</dcterms:modified>
</cp:coreProperties>
</file>