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B1B70">
        <w:rPr>
          <w:rFonts w:ascii="Arial" w:hAnsi="Arial" w:cs="Arial"/>
          <w:b/>
          <w:bCs/>
        </w:rPr>
        <w:t>10/12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557F64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1B70" w:rsidRPr="002C39EB">
        <w:rPr>
          <w:rFonts w:ascii="Arial" w:hAnsi="Arial" w:cs="Arial"/>
          <w:color w:val="333333"/>
          <w:sz w:val="20"/>
          <w:szCs w:val="20"/>
        </w:rPr>
        <w:t>10/12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</w:t>
      </w:r>
      <w:r w:rsidR="00474C27">
        <w:rPr>
          <w:rFonts w:ascii="Arial" w:hAnsi="Arial" w:cs="Arial"/>
          <w:color w:val="333333"/>
          <w:sz w:val="20"/>
          <w:szCs w:val="20"/>
        </w:rPr>
        <w:t>Verglasung von Balkone</w:t>
      </w:r>
      <w:r w:rsidR="00B66454">
        <w:rPr>
          <w:rFonts w:ascii="Arial" w:hAnsi="Arial" w:cs="Arial"/>
          <w:color w:val="333333"/>
          <w:sz w:val="20"/>
          <w:szCs w:val="20"/>
        </w:rPr>
        <w:t>n, Loggien</w:t>
      </w:r>
      <w:r w:rsidR="00474C27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2C39EB">
        <w:rPr>
          <w:rFonts w:ascii="Arial" w:hAnsi="Arial" w:cs="Arial"/>
          <w:color w:val="333333"/>
          <w:sz w:val="20"/>
          <w:szCs w:val="20"/>
        </w:rPr>
        <w:t>mit raumho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hen Schiebeelementen und einem Lastabtrag über die Bodenkonstruktion.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C166D2" w:rsidRPr="00A17B6C" w:rsidRDefault="00C166D2" w:rsidP="00C166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C166D2" w:rsidRPr="00A17B6C" w:rsidRDefault="00C166D2" w:rsidP="007D4EA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80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C166D2" w:rsidRPr="003751E3" w:rsidRDefault="00C166D2" w:rsidP="007D4EA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2,5m</w:t>
      </w:r>
    </w:p>
    <w:p w:rsidR="00C166D2" w:rsidRDefault="00C166D2" w:rsidP="007D4EA2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Bis zu 5 Bahnen</w:t>
      </w:r>
    </w:p>
    <w:p w:rsidR="00C166D2" w:rsidRPr="00EA260A" w:rsidRDefault="00C166D2" w:rsidP="007D4EA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Mitnehmerfunktion GM KOMFORTPACKET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7D4EA2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7D4EA2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7D4EA2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7D4EA2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251A37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="007D4EA2">
        <w:rPr>
          <w:rFonts w:eastAsia="Times New Roman" w:cs="Arial"/>
          <w:szCs w:val="20"/>
          <w:lang w:val="de-AT" w:eastAsia="de-AT"/>
        </w:rPr>
        <w:t>*</w:t>
      </w:r>
      <w:r w:rsidRPr="008E097D">
        <w:rPr>
          <w:rFonts w:eastAsia="Times New Roman" w:cs="Arial"/>
          <w:szCs w:val="20"/>
          <w:lang w:val="de-AT" w:eastAsia="de-AT"/>
        </w:rPr>
        <w:t>/</w:t>
      </w:r>
      <w:bookmarkStart w:id="0" w:name="_GoBack"/>
      <w:bookmarkEnd w:id="0"/>
      <w:r w:rsidRPr="008E097D">
        <w:rPr>
          <w:rFonts w:eastAsia="Times New Roman" w:cs="Arial"/>
          <w:szCs w:val="20"/>
          <w:lang w:val="de-AT" w:eastAsia="de-AT"/>
        </w:rPr>
        <w:t>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6B1B70" w:rsidRDefault="006B1B70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4D4366">
        <w:rPr>
          <w:rFonts w:ascii="Arial" w:hAnsi="Arial" w:cs="Arial"/>
          <w:sz w:val="20"/>
          <w:szCs w:val="20"/>
          <w:lang w:val="de-AT" w:eastAsia="de-AT"/>
        </w:rPr>
        <w:t>Mitnehmerfunktion GM KOMFORTPACKET</w:t>
      </w:r>
      <w:r w:rsidR="00207E6B"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In die Laufschiene </w:t>
      </w:r>
      <w:r w:rsidR="002C39EB">
        <w:rPr>
          <w:rFonts w:ascii="Arial" w:hAnsi="Arial" w:cs="Arial"/>
          <w:sz w:val="20"/>
          <w:szCs w:val="20"/>
          <w:lang w:val="de-AT" w:eastAsia="de-AT"/>
        </w:rPr>
        <w:t>integrierte Sperr- und Mitnahmefunktion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mit freiwählbarer Positionierung der Öffnungsbereiche.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Insektenschutz GM I-</w:t>
      </w:r>
      <w:proofErr w:type="spellStart"/>
      <w:r>
        <w:rPr>
          <w:rFonts w:ascii="Arial" w:hAnsi="Arial" w:cs="Arial"/>
          <w:sz w:val="20"/>
          <w:szCs w:val="20"/>
          <w:lang w:val="de-AT" w:eastAsia="de-AT"/>
        </w:rPr>
        <w:t>Stop</w:t>
      </w:r>
      <w:proofErr w:type="spellEnd"/>
      <w:r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207E6B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Systemintegrierter Insektenschutz</w:t>
      </w:r>
    </w:p>
    <w:p w:rsidR="004D4366" w:rsidRPr="006B1B70" w:rsidRDefault="004D436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6B1B70">
        <w:rPr>
          <w:rFonts w:ascii="Arial" w:hAnsi="Arial" w:cs="Arial"/>
          <w:sz w:val="20"/>
          <w:szCs w:val="20"/>
        </w:rPr>
        <w:t>10/12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7D4EA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7D4EA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20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 xml:space="preserve">LIGHTROLL </w:t>
    </w:r>
    <w:r w:rsidR="006B1B70">
      <w:t>10/12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74C27"/>
    <w:rsid w:val="004764F6"/>
    <w:rsid w:val="004A3C51"/>
    <w:rsid w:val="004B343D"/>
    <w:rsid w:val="004D4366"/>
    <w:rsid w:val="004F269F"/>
    <w:rsid w:val="00557F64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A0A31"/>
    <w:rsid w:val="007D4EA2"/>
    <w:rsid w:val="007D5586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6454"/>
    <w:rsid w:val="00C166D2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FBF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9</cp:revision>
  <cp:lastPrinted>2021-04-19T09:42:00Z</cp:lastPrinted>
  <dcterms:created xsi:type="dcterms:W3CDTF">2021-04-19T10:02:00Z</dcterms:created>
  <dcterms:modified xsi:type="dcterms:W3CDTF">2021-04-29T08:01:00Z</dcterms:modified>
</cp:coreProperties>
</file>