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75" w:rsidRPr="00251A37" w:rsidRDefault="00854675" w:rsidP="00854675">
      <w:pPr>
        <w:pStyle w:val="StandardWeb"/>
        <w:shd w:val="clear" w:color="auto" w:fill="FFFFFF"/>
        <w:spacing w:before="0" w:beforeAutospacing="0" w:after="0" w:afterAutospacing="0"/>
        <w:ind w:right="2976"/>
        <w:rPr>
          <w:rFonts w:ascii="Arial" w:hAnsi="Arial" w:cs="Arial"/>
          <w:b/>
          <w:bCs/>
        </w:rPr>
      </w:pPr>
      <w:r w:rsidRPr="00251A37">
        <w:rPr>
          <w:rFonts w:ascii="Arial" w:hAnsi="Arial" w:cs="Arial"/>
          <w:b/>
          <w:bCs/>
          <w:color w:val="333333"/>
        </w:rPr>
        <w:t xml:space="preserve">GM </w:t>
      </w:r>
      <w:r>
        <w:rPr>
          <w:rFonts w:ascii="Arial" w:hAnsi="Arial" w:cs="Arial"/>
          <w:b/>
          <w:bCs/>
          <w:color w:val="333333"/>
        </w:rPr>
        <w:t>MARTITION</w:t>
      </w:r>
      <w:r w:rsidRPr="00251A37">
        <w:rPr>
          <w:rFonts w:ascii="Arial" w:hAnsi="Arial" w:cs="Arial"/>
          <w:b/>
          <w:bCs/>
          <w:vertAlign w:val="superscript"/>
        </w:rPr>
        <w:t>®</w:t>
      </w:r>
      <w:r w:rsidRPr="00251A37">
        <w:rPr>
          <w:rFonts w:ascii="Arial" w:hAnsi="Arial" w:cs="Arial"/>
          <w:b/>
          <w:bCs/>
        </w:rPr>
        <w:t xml:space="preserve"> </w:t>
      </w:r>
      <w:r>
        <w:rPr>
          <w:rFonts w:ascii="Arial" w:hAnsi="Arial" w:cs="Arial"/>
          <w:b/>
          <w:bCs/>
        </w:rPr>
        <w:t>PLUS</w:t>
      </w:r>
    </w:p>
    <w:p w:rsidR="00854675" w:rsidRDefault="00854675" w:rsidP="00854675">
      <w:pPr>
        <w:pStyle w:val="StandardWeb"/>
        <w:shd w:val="clear" w:color="auto" w:fill="FFFFFF"/>
        <w:spacing w:before="0" w:beforeAutospacing="0" w:after="0" w:afterAutospacing="0"/>
        <w:ind w:right="2976"/>
        <w:rPr>
          <w:rFonts w:ascii="Arial" w:hAnsi="Arial" w:cs="Arial"/>
          <w:b/>
          <w:bCs/>
        </w:rPr>
      </w:pPr>
      <w:r w:rsidRPr="00251A37">
        <w:rPr>
          <w:rFonts w:ascii="Arial" w:hAnsi="Arial" w:cs="Arial"/>
          <w:b/>
          <w:bCs/>
        </w:rPr>
        <w:t>Ausschreibungstext</w:t>
      </w:r>
      <w:r>
        <w:rPr>
          <w:rFonts w:ascii="Arial" w:hAnsi="Arial" w:cs="Arial"/>
          <w:b/>
          <w:bCs/>
        </w:rPr>
        <w:t xml:space="preserve"> </w:t>
      </w:r>
    </w:p>
    <w:p w:rsidR="00854675" w:rsidRPr="00854675" w:rsidRDefault="00854675" w:rsidP="00854675">
      <w:pPr>
        <w:pStyle w:val="KeinAbsatzformat"/>
        <w:tabs>
          <w:tab w:val="right" w:pos="227"/>
        </w:tabs>
        <w:rPr>
          <w:rStyle w:val="Copy9pt"/>
          <w:rFonts w:ascii="Arial" w:hAnsi="Arial" w:cs="Arial"/>
          <w:sz w:val="20"/>
          <w:szCs w:val="20"/>
        </w:rPr>
      </w:pPr>
    </w:p>
    <w:p w:rsidR="00854675" w:rsidRDefault="00854675" w:rsidP="00854675">
      <w:pPr>
        <w:pStyle w:val="KeinAbsatzformat"/>
        <w:tabs>
          <w:tab w:val="left" w:pos="140"/>
          <w:tab w:val="right" w:pos="227"/>
        </w:tabs>
        <w:rPr>
          <w:rStyle w:val="copybold"/>
          <w:rFonts w:ascii="Arial" w:hAnsi="Arial" w:cs="Arial"/>
          <w:sz w:val="20"/>
          <w:szCs w:val="20"/>
        </w:rPr>
      </w:pPr>
      <w:proofErr w:type="spellStart"/>
      <w:r>
        <w:rPr>
          <w:rStyle w:val="copybold"/>
          <w:rFonts w:ascii="Arial" w:hAnsi="Arial" w:cs="Arial"/>
          <w:sz w:val="20"/>
          <w:szCs w:val="20"/>
        </w:rPr>
        <w:t>Bei</w:t>
      </w:r>
      <w:proofErr w:type="spellEnd"/>
      <w:r>
        <w:rPr>
          <w:rStyle w:val="copybold"/>
          <w:rFonts w:ascii="Arial" w:hAnsi="Arial" w:cs="Arial"/>
          <w:sz w:val="20"/>
          <w:szCs w:val="20"/>
        </w:rPr>
        <w:t xml:space="preserve"> </w:t>
      </w:r>
      <w:proofErr w:type="spellStart"/>
      <w:r>
        <w:rPr>
          <w:rStyle w:val="copybold"/>
          <w:rFonts w:ascii="Arial" w:hAnsi="Arial" w:cs="Arial"/>
          <w:sz w:val="20"/>
          <w:szCs w:val="20"/>
        </w:rPr>
        <w:t>mit</w:t>
      </w:r>
      <w:proofErr w:type="spellEnd"/>
      <w:r>
        <w:rPr>
          <w:rStyle w:val="copybold"/>
          <w:rFonts w:ascii="Arial" w:hAnsi="Arial" w:cs="Arial"/>
          <w:sz w:val="20"/>
          <w:szCs w:val="20"/>
        </w:rPr>
        <w:t xml:space="preserve"> * </w:t>
      </w:r>
      <w:proofErr w:type="spellStart"/>
      <w:r>
        <w:rPr>
          <w:rStyle w:val="copybold"/>
          <w:rFonts w:ascii="Arial" w:hAnsi="Arial" w:cs="Arial"/>
          <w:sz w:val="20"/>
          <w:szCs w:val="20"/>
        </w:rPr>
        <w:t>bezeichneten</w:t>
      </w:r>
      <w:proofErr w:type="spellEnd"/>
      <w:r>
        <w:rPr>
          <w:rStyle w:val="copybold"/>
          <w:rFonts w:ascii="Arial" w:hAnsi="Arial" w:cs="Arial"/>
          <w:sz w:val="20"/>
          <w:szCs w:val="20"/>
        </w:rPr>
        <w:t xml:space="preserve"> </w:t>
      </w:r>
      <w:proofErr w:type="spellStart"/>
      <w:r>
        <w:rPr>
          <w:rStyle w:val="copybold"/>
          <w:rFonts w:ascii="Arial" w:hAnsi="Arial" w:cs="Arial"/>
          <w:sz w:val="20"/>
          <w:szCs w:val="20"/>
        </w:rPr>
        <w:t>Angaben</w:t>
      </w:r>
      <w:proofErr w:type="spellEnd"/>
      <w:r>
        <w:rPr>
          <w:rStyle w:val="copybold"/>
          <w:rFonts w:ascii="Arial" w:hAnsi="Arial" w:cs="Arial"/>
          <w:sz w:val="20"/>
          <w:szCs w:val="20"/>
        </w:rPr>
        <w:t xml:space="preserve"> </w:t>
      </w:r>
      <w:proofErr w:type="spellStart"/>
      <w:r>
        <w:rPr>
          <w:rStyle w:val="copybold"/>
          <w:rFonts w:ascii="Arial" w:hAnsi="Arial" w:cs="Arial"/>
          <w:sz w:val="20"/>
          <w:szCs w:val="20"/>
        </w:rPr>
        <w:t>bitte</w:t>
      </w:r>
      <w:proofErr w:type="spellEnd"/>
      <w:r>
        <w:rPr>
          <w:rStyle w:val="copybold"/>
          <w:rFonts w:ascii="Arial" w:hAnsi="Arial" w:cs="Arial"/>
          <w:sz w:val="20"/>
          <w:szCs w:val="20"/>
        </w:rPr>
        <w:t xml:space="preserve"> </w:t>
      </w:r>
      <w:proofErr w:type="spellStart"/>
      <w:r>
        <w:rPr>
          <w:rStyle w:val="copybold"/>
          <w:rFonts w:ascii="Arial" w:hAnsi="Arial" w:cs="Arial"/>
          <w:sz w:val="20"/>
          <w:szCs w:val="20"/>
        </w:rPr>
        <w:t>Nichtzutreffende</w:t>
      </w:r>
      <w:proofErr w:type="spellEnd"/>
      <w:r>
        <w:rPr>
          <w:rStyle w:val="copybold"/>
          <w:rFonts w:ascii="Arial" w:hAnsi="Arial" w:cs="Arial"/>
          <w:sz w:val="20"/>
          <w:szCs w:val="20"/>
        </w:rPr>
        <w:t xml:space="preserve"> </w:t>
      </w:r>
      <w:proofErr w:type="spellStart"/>
      <w:r>
        <w:rPr>
          <w:rStyle w:val="copybold"/>
          <w:rFonts w:ascii="Arial" w:hAnsi="Arial" w:cs="Arial"/>
          <w:sz w:val="20"/>
          <w:szCs w:val="20"/>
        </w:rPr>
        <w:t>streichen</w:t>
      </w:r>
      <w:proofErr w:type="spellEnd"/>
      <w:r>
        <w:rPr>
          <w:rStyle w:val="copybold"/>
          <w:rFonts w:ascii="Arial" w:hAnsi="Arial" w:cs="Arial"/>
          <w:sz w:val="20"/>
          <w:szCs w:val="20"/>
        </w:rPr>
        <w:t>.</w:t>
      </w:r>
    </w:p>
    <w:p w:rsidR="00854675" w:rsidRPr="00854675" w:rsidRDefault="00854675" w:rsidP="00854675">
      <w:pPr>
        <w:pStyle w:val="KeinAbsatzformat"/>
        <w:tabs>
          <w:tab w:val="left" w:pos="140"/>
          <w:tab w:val="right" w:pos="227"/>
        </w:tabs>
        <w:rPr>
          <w:rStyle w:val="copybold"/>
          <w:rFonts w:ascii="Arial" w:hAnsi="Arial" w:cs="Arial"/>
          <w:sz w:val="20"/>
          <w:szCs w:val="20"/>
        </w:rPr>
      </w:pPr>
    </w:p>
    <w:p w:rsidR="00854675" w:rsidRPr="00854675" w:rsidRDefault="00854675" w:rsidP="00854675">
      <w:pPr>
        <w:pStyle w:val="EinfAbs"/>
        <w:rPr>
          <w:rStyle w:val="Copy9pt"/>
          <w:rFonts w:ascii="Arial" w:hAnsi="Arial" w:cs="Arial"/>
          <w:b/>
          <w:spacing w:val="-2"/>
          <w:sz w:val="20"/>
          <w:szCs w:val="20"/>
        </w:rPr>
      </w:pPr>
      <w:proofErr w:type="spellStart"/>
      <w:r w:rsidRPr="00854675">
        <w:rPr>
          <w:rStyle w:val="copybold"/>
          <w:rFonts w:ascii="Arial" w:hAnsi="Arial" w:cs="Arial"/>
          <w:b/>
          <w:sz w:val="20"/>
          <w:szCs w:val="20"/>
        </w:rPr>
        <w:t>Bürotrennwände</w:t>
      </w:r>
      <w:proofErr w:type="spellEnd"/>
      <w:r w:rsidRPr="00854675">
        <w:rPr>
          <w:rStyle w:val="copybold"/>
          <w:rFonts w:ascii="Arial" w:hAnsi="Arial" w:cs="Arial"/>
          <w:b/>
          <w:sz w:val="20"/>
          <w:szCs w:val="20"/>
        </w:rPr>
        <w:t xml:space="preserve"> – Wand &amp; </w:t>
      </w:r>
      <w:proofErr w:type="spellStart"/>
      <w:r w:rsidRPr="00854675">
        <w:rPr>
          <w:rStyle w:val="copybold"/>
          <w:rFonts w:ascii="Arial" w:hAnsi="Arial" w:cs="Arial"/>
          <w:b/>
          <w:sz w:val="20"/>
          <w:szCs w:val="20"/>
        </w:rPr>
        <w:t>Tür</w:t>
      </w:r>
      <w:proofErr w:type="spellEnd"/>
      <w:r w:rsidRPr="00854675">
        <w:rPr>
          <w:rStyle w:val="copybold"/>
          <w:rFonts w:ascii="Arial" w:hAnsi="Arial" w:cs="Arial"/>
          <w:b/>
          <w:sz w:val="20"/>
          <w:szCs w:val="20"/>
        </w:rPr>
        <w:t xml:space="preserve">, </w:t>
      </w:r>
      <w:proofErr w:type="spellStart"/>
      <w:r w:rsidRPr="00854675">
        <w:rPr>
          <w:rStyle w:val="copybold"/>
          <w:rFonts w:ascii="Arial" w:hAnsi="Arial" w:cs="Arial"/>
          <w:b/>
          <w:sz w:val="20"/>
          <w:szCs w:val="20"/>
        </w:rPr>
        <w:t>eine</w:t>
      </w:r>
      <w:proofErr w:type="spellEnd"/>
      <w:r w:rsidRPr="00854675">
        <w:rPr>
          <w:rStyle w:val="copybold"/>
          <w:rFonts w:ascii="Arial" w:hAnsi="Arial" w:cs="Arial"/>
          <w:b/>
          <w:sz w:val="20"/>
          <w:szCs w:val="20"/>
        </w:rPr>
        <w:t xml:space="preserve"> </w:t>
      </w:r>
      <w:proofErr w:type="spellStart"/>
      <w:r w:rsidRPr="00854675">
        <w:rPr>
          <w:rStyle w:val="copybold"/>
          <w:rFonts w:ascii="Arial" w:hAnsi="Arial" w:cs="Arial"/>
          <w:b/>
          <w:sz w:val="20"/>
          <w:szCs w:val="20"/>
        </w:rPr>
        <w:t>Lösung</w:t>
      </w:r>
      <w:proofErr w:type="spellEnd"/>
    </w:p>
    <w:p w:rsidR="00854675" w:rsidRPr="00854675" w:rsidRDefault="00854675" w:rsidP="00854675">
      <w:pPr>
        <w:pStyle w:val="EinfAbs"/>
        <w:rPr>
          <w:rStyle w:val="Copy9pt"/>
          <w:rFonts w:ascii="Arial" w:hAnsi="Arial" w:cs="Arial"/>
          <w:spacing w:val="-2"/>
          <w:sz w:val="20"/>
          <w:szCs w:val="20"/>
        </w:rPr>
      </w:pPr>
      <w:r w:rsidRPr="00854675">
        <w:rPr>
          <w:rStyle w:val="Copy9pt"/>
          <w:rFonts w:ascii="Arial" w:hAnsi="Arial" w:cs="Arial"/>
          <w:spacing w:val="-2"/>
          <w:sz w:val="20"/>
          <w:szCs w:val="20"/>
        </w:rPr>
        <w:t>GM MARTITION</w:t>
      </w:r>
      <w:r w:rsidRPr="00854675">
        <w:rPr>
          <w:rStyle w:val="Copy9pt"/>
          <w:rFonts w:ascii="Arial" w:hAnsi="Arial" w:cs="Arial"/>
          <w:spacing w:val="-2"/>
          <w:sz w:val="20"/>
          <w:szCs w:val="20"/>
          <w:vertAlign w:val="superscript"/>
        </w:rPr>
        <w:t>®</w:t>
      </w:r>
      <w:r w:rsidRPr="00854675">
        <w:rPr>
          <w:rStyle w:val="Copy9pt"/>
          <w:rFonts w:ascii="Arial" w:hAnsi="Arial" w:cs="Arial"/>
          <w:spacing w:val="-2"/>
          <w:sz w:val="20"/>
          <w:szCs w:val="20"/>
        </w:rPr>
        <w:t xml:space="preserve"> sind Glastrennwände für höchste Ansprüche – freundliche Atmosphäre in lichtdurchfluteten Räumen mit höchsten Schallschutzeigenschaften.</w:t>
      </w:r>
    </w:p>
    <w:p w:rsidR="00854675" w:rsidRPr="00854675" w:rsidRDefault="00854675" w:rsidP="00854675">
      <w:pPr>
        <w:pStyle w:val="EinfAbs"/>
        <w:rPr>
          <w:rStyle w:val="Copy9pt"/>
          <w:rFonts w:ascii="Arial" w:hAnsi="Arial" w:cs="Arial"/>
          <w:spacing w:val="-2"/>
          <w:sz w:val="20"/>
          <w:szCs w:val="20"/>
        </w:rPr>
      </w:pPr>
    </w:p>
    <w:p w:rsidR="00854675" w:rsidRPr="00854675" w:rsidRDefault="00854675" w:rsidP="00854675">
      <w:pPr>
        <w:pStyle w:val="EinfAbs"/>
        <w:rPr>
          <w:rStyle w:val="Copy9pt"/>
          <w:rFonts w:ascii="Arial" w:hAnsi="Arial" w:cs="Arial"/>
          <w:sz w:val="20"/>
          <w:szCs w:val="20"/>
        </w:rPr>
      </w:pPr>
      <w:r w:rsidRPr="00854675">
        <w:rPr>
          <w:rStyle w:val="Copy9pt"/>
          <w:rFonts w:ascii="Arial" w:hAnsi="Arial" w:cs="Arial"/>
          <w:spacing w:val="-2"/>
          <w:sz w:val="20"/>
          <w:szCs w:val="20"/>
        </w:rPr>
        <w:t xml:space="preserve">Die eigens entwickelte Konstruktion zeichnet sich vor allem durch Flexibilität und eine eindrucksvolle Optik aus. In das beidseitig flächenbündige und optisch sehr ansprechende Erscheinungsbild der Glasbaumodule fügen sich auch die Türen – bei gleicher </w:t>
      </w:r>
      <w:proofErr w:type="spellStart"/>
      <w:r w:rsidRPr="00854675">
        <w:rPr>
          <w:rStyle w:val="Copy9pt"/>
          <w:rFonts w:ascii="Arial" w:hAnsi="Arial" w:cs="Arial"/>
          <w:spacing w:val="-2"/>
          <w:sz w:val="20"/>
          <w:szCs w:val="20"/>
        </w:rPr>
        <w:t>Bautiefe</w:t>
      </w:r>
      <w:proofErr w:type="spellEnd"/>
      <w:r w:rsidRPr="00854675">
        <w:rPr>
          <w:rStyle w:val="Copy9pt"/>
          <w:rFonts w:ascii="Arial" w:hAnsi="Arial" w:cs="Arial"/>
          <w:spacing w:val="-2"/>
          <w:sz w:val="20"/>
          <w:szCs w:val="20"/>
        </w:rPr>
        <w:t xml:space="preserve"> wie die </w:t>
      </w:r>
      <w:proofErr w:type="spellStart"/>
      <w:r w:rsidRPr="00854675">
        <w:rPr>
          <w:rStyle w:val="Copy9pt"/>
          <w:rFonts w:ascii="Arial" w:hAnsi="Arial" w:cs="Arial"/>
          <w:spacing w:val="-2"/>
          <w:sz w:val="20"/>
          <w:szCs w:val="20"/>
        </w:rPr>
        <w:t>Fixteile</w:t>
      </w:r>
      <w:proofErr w:type="spellEnd"/>
      <w:r w:rsidRPr="00854675">
        <w:rPr>
          <w:rStyle w:val="Copy9pt"/>
          <w:rFonts w:ascii="Arial" w:hAnsi="Arial" w:cs="Arial"/>
          <w:spacing w:val="-2"/>
          <w:sz w:val="20"/>
          <w:szCs w:val="20"/>
        </w:rPr>
        <w:t xml:space="preserve"> – harmonisch in das Gesamtbild ein. GM MARTITION</w:t>
      </w:r>
      <w:r w:rsidRPr="00854675">
        <w:rPr>
          <w:rStyle w:val="Copy9pt"/>
          <w:rFonts w:ascii="Arial" w:hAnsi="Arial" w:cs="Arial"/>
          <w:spacing w:val="-2"/>
          <w:sz w:val="20"/>
          <w:szCs w:val="20"/>
          <w:vertAlign w:val="superscript"/>
        </w:rPr>
        <w:t>®</w:t>
      </w:r>
      <w:r w:rsidRPr="00854675">
        <w:rPr>
          <w:rStyle w:val="Copy9pt"/>
          <w:rFonts w:ascii="Arial" w:hAnsi="Arial" w:cs="Arial"/>
          <w:spacing w:val="-2"/>
          <w:sz w:val="20"/>
          <w:szCs w:val="20"/>
        </w:rPr>
        <w:t xml:space="preserve"> ist überall dort gefragt, wo der optische Eindruck, aber vor allem die höchsten Kundennutzen erreicht werden sollen. </w:t>
      </w:r>
    </w:p>
    <w:p w:rsidR="00854675" w:rsidRPr="00854675" w:rsidRDefault="00854675" w:rsidP="00854675">
      <w:pPr>
        <w:pStyle w:val="EinfAbs"/>
        <w:rPr>
          <w:rStyle w:val="Copy9pt"/>
          <w:rFonts w:ascii="Arial" w:hAnsi="Arial" w:cs="Arial"/>
          <w:sz w:val="20"/>
          <w:szCs w:val="20"/>
        </w:rPr>
      </w:pPr>
    </w:p>
    <w:p w:rsidR="00854675" w:rsidRPr="00854675" w:rsidRDefault="00854675" w:rsidP="00854675">
      <w:pPr>
        <w:pStyle w:val="EinfAbs"/>
        <w:rPr>
          <w:rStyle w:val="Copy9pt"/>
          <w:rFonts w:ascii="Arial" w:hAnsi="Arial" w:cs="Arial"/>
          <w:b/>
          <w:sz w:val="20"/>
          <w:szCs w:val="20"/>
        </w:rPr>
      </w:pPr>
      <w:proofErr w:type="spellStart"/>
      <w:r w:rsidRPr="00854675">
        <w:rPr>
          <w:rStyle w:val="copybold"/>
          <w:rFonts w:ascii="Arial" w:hAnsi="Arial" w:cs="Arial"/>
          <w:b/>
          <w:sz w:val="20"/>
          <w:szCs w:val="20"/>
        </w:rPr>
        <w:t>Wandelemente</w:t>
      </w:r>
      <w:proofErr w:type="spellEnd"/>
    </w:p>
    <w:p w:rsidR="00854675" w:rsidRPr="00854675" w:rsidRDefault="00854675" w:rsidP="00854675">
      <w:pPr>
        <w:pStyle w:val="EinfAbs"/>
        <w:rPr>
          <w:rStyle w:val="Copy9pt"/>
          <w:rFonts w:ascii="Arial" w:hAnsi="Arial" w:cs="Arial"/>
          <w:sz w:val="20"/>
          <w:szCs w:val="20"/>
        </w:rPr>
      </w:pPr>
      <w:r w:rsidRPr="00854675">
        <w:rPr>
          <w:rStyle w:val="Copy9pt"/>
          <w:rFonts w:ascii="Arial" w:hAnsi="Arial" w:cs="Arial"/>
          <w:sz w:val="20"/>
          <w:szCs w:val="20"/>
        </w:rPr>
        <w:t xml:space="preserve">Die zweischalige Glastrennwand ist eine technisch hochwertige Konstruktion, die die Geometrie der Verglasung flexibel planbar macht. Die Glasbaumodule werden mittels eines Verbindungsprofils gehalten und gleichzeitig schalltechnisch voneinander getrennt. Die filigrane Profilausbildung ist mit speziellen schallabsorbierenden Materialien hinterfüllt, welche die physikalisch höchst möglichen Schalldämmwerte erreichen und durch ein gelochtes </w:t>
      </w:r>
      <w:proofErr w:type="spellStart"/>
      <w:r w:rsidRPr="00854675">
        <w:rPr>
          <w:rStyle w:val="Copy9pt"/>
          <w:rFonts w:ascii="Arial" w:hAnsi="Arial" w:cs="Arial"/>
          <w:sz w:val="20"/>
          <w:szCs w:val="20"/>
        </w:rPr>
        <w:t>Absorberblech</w:t>
      </w:r>
      <w:proofErr w:type="spellEnd"/>
      <w:r w:rsidRPr="00854675">
        <w:rPr>
          <w:rStyle w:val="Copy9pt"/>
          <w:rFonts w:ascii="Arial" w:hAnsi="Arial" w:cs="Arial"/>
          <w:sz w:val="20"/>
          <w:szCs w:val="20"/>
        </w:rPr>
        <w:t xml:space="preserve"> abgedeckt werden. Das alles ist bereits in die Konstruktion integriert.</w:t>
      </w:r>
    </w:p>
    <w:p w:rsidR="00854675" w:rsidRPr="00854675" w:rsidRDefault="00854675" w:rsidP="00854675">
      <w:pPr>
        <w:pStyle w:val="EinfAbs"/>
        <w:rPr>
          <w:rStyle w:val="Copy9pt"/>
          <w:rFonts w:ascii="Arial" w:hAnsi="Arial" w:cs="Arial"/>
          <w:sz w:val="20"/>
          <w:szCs w:val="20"/>
        </w:rPr>
      </w:pPr>
    </w:p>
    <w:p w:rsidR="00854675" w:rsidRPr="00854675" w:rsidRDefault="00854675" w:rsidP="00854675">
      <w:pPr>
        <w:pStyle w:val="EinfAbs"/>
        <w:rPr>
          <w:rStyle w:val="Copy9pt"/>
          <w:rFonts w:ascii="Arial" w:hAnsi="Arial" w:cs="Arial"/>
          <w:sz w:val="20"/>
          <w:szCs w:val="20"/>
        </w:rPr>
      </w:pPr>
      <w:r w:rsidRPr="00854675">
        <w:rPr>
          <w:rStyle w:val="Copy9pt"/>
          <w:rFonts w:ascii="Arial" w:hAnsi="Arial" w:cs="Arial"/>
          <w:sz w:val="20"/>
          <w:szCs w:val="20"/>
        </w:rPr>
        <w:t>So wird auf beiden Seiten eine bündige Glasflucht ohne vorstehende, sichtbare Profile geschaffen. Die Konstruktionen sind durch entsprechende Emaillierungen verdeckt.</w:t>
      </w:r>
    </w:p>
    <w:p w:rsidR="00854675" w:rsidRPr="00854675" w:rsidRDefault="00854675" w:rsidP="00854675">
      <w:pPr>
        <w:pStyle w:val="EinfAbs"/>
        <w:rPr>
          <w:rStyle w:val="Copy9pt"/>
          <w:rFonts w:ascii="Arial" w:hAnsi="Arial" w:cs="Arial"/>
          <w:sz w:val="20"/>
          <w:szCs w:val="20"/>
        </w:rPr>
      </w:pPr>
    </w:p>
    <w:p w:rsidR="00854675" w:rsidRPr="00854675" w:rsidRDefault="00854675" w:rsidP="00854675">
      <w:pPr>
        <w:pStyle w:val="EinfAbs"/>
        <w:rPr>
          <w:rStyle w:val="Copy9pt"/>
          <w:rFonts w:ascii="Arial" w:hAnsi="Arial" w:cs="Arial"/>
          <w:b/>
          <w:sz w:val="20"/>
          <w:szCs w:val="20"/>
        </w:rPr>
      </w:pPr>
      <w:proofErr w:type="spellStart"/>
      <w:r w:rsidRPr="00854675">
        <w:rPr>
          <w:rStyle w:val="copybold"/>
          <w:rFonts w:ascii="Arial" w:hAnsi="Arial" w:cs="Arial"/>
          <w:b/>
          <w:sz w:val="20"/>
          <w:szCs w:val="20"/>
        </w:rPr>
        <w:t>Drehtüren</w:t>
      </w:r>
      <w:proofErr w:type="spellEnd"/>
    </w:p>
    <w:p w:rsidR="00854675" w:rsidRPr="00854675" w:rsidRDefault="00854675" w:rsidP="00854675">
      <w:pPr>
        <w:pStyle w:val="EinfAbs"/>
        <w:rPr>
          <w:rStyle w:val="Copy9pt"/>
          <w:rFonts w:ascii="Arial" w:hAnsi="Arial" w:cs="Arial"/>
          <w:sz w:val="20"/>
          <w:szCs w:val="20"/>
        </w:rPr>
      </w:pPr>
      <w:r w:rsidRPr="00854675">
        <w:rPr>
          <w:rStyle w:val="Copy9pt"/>
          <w:rFonts w:ascii="Arial" w:hAnsi="Arial" w:cs="Arial"/>
          <w:sz w:val="20"/>
          <w:szCs w:val="20"/>
        </w:rPr>
        <w:t xml:space="preserve">Die Drehtüren sind integrativer Bestandteil der ganzen Wand, d. h. flächenbündig, </w:t>
      </w:r>
      <w:r w:rsidRPr="00854675">
        <w:rPr>
          <w:rStyle w:val="Copy9pt"/>
          <w:rFonts w:ascii="Arial" w:hAnsi="Arial" w:cs="Arial"/>
          <w:spacing w:val="-2"/>
          <w:sz w:val="20"/>
          <w:szCs w:val="20"/>
        </w:rPr>
        <w:t xml:space="preserve">systemgleich und </w:t>
      </w:r>
      <w:proofErr w:type="spellStart"/>
      <w:r w:rsidRPr="00854675">
        <w:rPr>
          <w:rStyle w:val="Copy9pt"/>
          <w:rFonts w:ascii="Arial" w:hAnsi="Arial" w:cs="Arial"/>
          <w:spacing w:val="-2"/>
          <w:sz w:val="20"/>
          <w:szCs w:val="20"/>
        </w:rPr>
        <w:t>unauffallend</w:t>
      </w:r>
      <w:proofErr w:type="spellEnd"/>
      <w:r w:rsidRPr="00854675">
        <w:rPr>
          <w:rStyle w:val="Copy9pt"/>
          <w:rFonts w:ascii="Arial" w:hAnsi="Arial" w:cs="Arial"/>
          <w:spacing w:val="-2"/>
          <w:sz w:val="20"/>
          <w:szCs w:val="20"/>
        </w:rPr>
        <w:t xml:space="preserve"> in der planen Glasansichtsfläche integriert. Drehtüren</w:t>
      </w:r>
      <w:r w:rsidRPr="00854675">
        <w:rPr>
          <w:rStyle w:val="Copy9pt"/>
          <w:rFonts w:ascii="Arial" w:hAnsi="Arial" w:cs="Arial"/>
          <w:sz w:val="20"/>
          <w:szCs w:val="20"/>
        </w:rPr>
        <w:t xml:space="preserve"> in beidseitiger Ganzglasoptik sind als raumhohe Schallschutztüren, bestehend aus einer Alu-Rahmen-Konstruktion mit zwei umlaufenden Dichtungsebenen und unten mit einer horizontalen Planet-Absenkdichtung, ausgeführt. Die Edelstahltürbänder sind dreidimensional verstellbar, das Fallen-Riegelschloss hat eine 3-fach Verriegelung und die Edelstahltürdrückergarnitur ist mit Rosette vorgesehen.</w:t>
      </w:r>
    </w:p>
    <w:p w:rsidR="00854675" w:rsidRPr="00854675" w:rsidRDefault="00854675" w:rsidP="00854675">
      <w:pPr>
        <w:pStyle w:val="EinfAbs"/>
        <w:rPr>
          <w:rStyle w:val="Copy9pt"/>
          <w:rFonts w:ascii="Arial" w:hAnsi="Arial" w:cs="Arial"/>
          <w:sz w:val="20"/>
          <w:szCs w:val="20"/>
        </w:rPr>
      </w:pPr>
    </w:p>
    <w:p w:rsidR="00854675" w:rsidRPr="00854675" w:rsidRDefault="00854675" w:rsidP="00854675">
      <w:pPr>
        <w:pStyle w:val="EinfAbs"/>
        <w:rPr>
          <w:rStyle w:val="Copy9pt"/>
          <w:rFonts w:ascii="Arial" w:hAnsi="Arial" w:cs="Arial"/>
          <w:b/>
          <w:sz w:val="20"/>
          <w:szCs w:val="20"/>
        </w:rPr>
      </w:pPr>
      <w:proofErr w:type="spellStart"/>
      <w:r w:rsidRPr="00854675">
        <w:rPr>
          <w:rStyle w:val="copybold"/>
          <w:rFonts w:ascii="Arial" w:hAnsi="Arial" w:cs="Arial"/>
          <w:b/>
          <w:sz w:val="20"/>
          <w:szCs w:val="20"/>
        </w:rPr>
        <w:t>Schiebetüren</w:t>
      </w:r>
      <w:proofErr w:type="spellEnd"/>
    </w:p>
    <w:p w:rsidR="00854675" w:rsidRDefault="00854675" w:rsidP="00854675">
      <w:pPr>
        <w:pStyle w:val="EinfAbs"/>
        <w:rPr>
          <w:rStyle w:val="Copy9pt"/>
          <w:rFonts w:ascii="Arial" w:hAnsi="Arial" w:cs="Arial"/>
          <w:sz w:val="20"/>
          <w:szCs w:val="20"/>
        </w:rPr>
      </w:pPr>
      <w:r w:rsidRPr="00854675">
        <w:rPr>
          <w:rStyle w:val="Copy9pt"/>
          <w:rFonts w:ascii="Arial" w:hAnsi="Arial" w:cs="Arial"/>
          <w:sz w:val="20"/>
          <w:szCs w:val="20"/>
        </w:rPr>
        <w:t xml:space="preserve">Die Schiebetüren sind beidseitig in Ganzglasoptik mit schallisolierten und </w:t>
      </w:r>
      <w:proofErr w:type="spellStart"/>
      <w:r w:rsidRPr="00854675">
        <w:rPr>
          <w:rStyle w:val="Copy9pt"/>
          <w:rFonts w:ascii="Arial" w:hAnsi="Arial" w:cs="Arial"/>
          <w:sz w:val="20"/>
          <w:szCs w:val="20"/>
        </w:rPr>
        <w:t>gedämm</w:t>
      </w:r>
      <w:proofErr w:type="spellEnd"/>
      <w:r w:rsidRPr="00854675">
        <w:rPr>
          <w:rStyle w:val="Copy9pt"/>
          <w:rFonts w:ascii="Arial" w:hAnsi="Arial" w:cs="Arial"/>
          <w:sz w:val="20"/>
          <w:szCs w:val="20"/>
        </w:rPr>
        <w:t>-</w:t>
      </w:r>
      <w:r w:rsidRPr="00854675">
        <w:rPr>
          <w:rStyle w:val="Copy9pt"/>
          <w:rFonts w:ascii="Arial" w:hAnsi="Arial" w:cs="Arial"/>
          <w:sz w:val="20"/>
          <w:szCs w:val="20"/>
        </w:rPr>
        <w:br/>
      </w:r>
      <w:proofErr w:type="spellStart"/>
      <w:r w:rsidRPr="00854675">
        <w:rPr>
          <w:rStyle w:val="Copy9pt"/>
          <w:rFonts w:ascii="Arial" w:hAnsi="Arial" w:cs="Arial"/>
          <w:spacing w:val="-2"/>
          <w:sz w:val="20"/>
          <w:szCs w:val="20"/>
        </w:rPr>
        <w:t>ten</w:t>
      </w:r>
      <w:proofErr w:type="spellEnd"/>
      <w:r w:rsidRPr="00854675">
        <w:rPr>
          <w:rStyle w:val="Copy9pt"/>
          <w:rFonts w:ascii="Arial" w:hAnsi="Arial" w:cs="Arial"/>
          <w:spacing w:val="-2"/>
          <w:sz w:val="20"/>
          <w:szCs w:val="20"/>
        </w:rPr>
        <w:t xml:space="preserve"> Rahmen analog zu den Fixteilen ausgeführt. Seitlich sind doppelt überschlagende Dichtungen und oben entsprechende Bürstendichtungen angebracht. Die Laufschiene</w:t>
      </w:r>
      <w:r w:rsidRPr="00854675">
        <w:rPr>
          <w:rStyle w:val="Copy9pt"/>
          <w:rFonts w:ascii="Arial" w:hAnsi="Arial" w:cs="Arial"/>
          <w:sz w:val="20"/>
          <w:szCs w:val="20"/>
        </w:rPr>
        <w:t xml:space="preserve"> ist elastisch gebettet und für höchste Beanspruchung gefertigt. </w:t>
      </w:r>
      <w:proofErr w:type="spellStart"/>
      <w:r w:rsidRPr="00854675">
        <w:rPr>
          <w:rStyle w:val="Copy9pt"/>
          <w:rFonts w:ascii="Arial" w:hAnsi="Arial" w:cs="Arial"/>
          <w:sz w:val="20"/>
          <w:szCs w:val="20"/>
        </w:rPr>
        <w:t>Schiebetürstopper</w:t>
      </w:r>
      <w:proofErr w:type="spellEnd"/>
      <w:r w:rsidRPr="00854675">
        <w:rPr>
          <w:rStyle w:val="Copy9pt"/>
          <w:rFonts w:ascii="Arial" w:hAnsi="Arial" w:cs="Arial"/>
          <w:sz w:val="20"/>
          <w:szCs w:val="20"/>
        </w:rPr>
        <w:t xml:space="preserve"> und eine Anlaufbremse sind systementsprechend ausgeführt und der Schiebeme</w:t>
      </w:r>
      <w:r w:rsidRPr="00854675">
        <w:rPr>
          <w:rStyle w:val="Copy9pt"/>
          <w:rFonts w:ascii="Arial" w:hAnsi="Arial" w:cs="Arial"/>
          <w:spacing w:val="-2"/>
          <w:sz w:val="20"/>
          <w:szCs w:val="20"/>
        </w:rPr>
        <w:t xml:space="preserve">chanismus ist im Bereich der abgehängten Decke integriert. Beidseitig ist ein </w:t>
      </w:r>
      <w:proofErr w:type="spellStart"/>
      <w:r w:rsidRPr="00854675">
        <w:rPr>
          <w:rStyle w:val="Copy9pt"/>
          <w:rFonts w:ascii="Arial" w:hAnsi="Arial" w:cs="Arial"/>
          <w:spacing w:val="-2"/>
          <w:sz w:val="20"/>
          <w:szCs w:val="20"/>
        </w:rPr>
        <w:t>türhoher</w:t>
      </w:r>
      <w:proofErr w:type="spellEnd"/>
      <w:r w:rsidRPr="00854675">
        <w:rPr>
          <w:rStyle w:val="Copy9pt"/>
          <w:rFonts w:ascii="Arial" w:hAnsi="Arial" w:cs="Arial"/>
          <w:sz w:val="20"/>
          <w:szCs w:val="20"/>
        </w:rPr>
        <w:t xml:space="preserve"> Stangengriff angebracht. Bei der Schiebetür-Ausführung ist eine Reduktion der Schallschutzdämmwerte zu erwarten.</w:t>
      </w:r>
    </w:p>
    <w:p w:rsidR="00854675" w:rsidRPr="00854675" w:rsidRDefault="00854675" w:rsidP="00854675">
      <w:pPr>
        <w:pStyle w:val="EinfAbs"/>
        <w:rPr>
          <w:rStyle w:val="Flietext"/>
          <w:rFonts w:ascii="Arial" w:hAnsi="Arial" w:cs="Arial"/>
          <w:sz w:val="20"/>
          <w:szCs w:val="20"/>
        </w:rPr>
      </w:pPr>
    </w:p>
    <w:p w:rsidR="00854675" w:rsidRDefault="00854675" w:rsidP="00854675">
      <w:pPr>
        <w:pStyle w:val="EinfAbs"/>
        <w:tabs>
          <w:tab w:val="left" w:pos="160"/>
          <w:tab w:val="left" w:pos="240"/>
          <w:tab w:val="left" w:pos="400"/>
        </w:tabs>
        <w:rPr>
          <w:rStyle w:val="Copy9pt"/>
          <w:rFonts w:ascii="Arial" w:hAnsi="Arial" w:cs="Arial"/>
          <w:sz w:val="20"/>
          <w:szCs w:val="20"/>
        </w:rPr>
      </w:pPr>
      <w:proofErr w:type="spellStart"/>
      <w:r w:rsidRPr="00854675">
        <w:rPr>
          <w:rStyle w:val="copybold"/>
          <w:rFonts w:ascii="Arial" w:hAnsi="Arial" w:cs="Arial"/>
          <w:b/>
          <w:sz w:val="20"/>
          <w:szCs w:val="20"/>
        </w:rPr>
        <w:t>Einbauarbeiten</w:t>
      </w:r>
      <w:proofErr w:type="spellEnd"/>
      <w:r w:rsidRPr="00854675">
        <w:rPr>
          <w:rStyle w:val="copybold"/>
          <w:rFonts w:ascii="Arial" w:hAnsi="Arial" w:cs="Arial"/>
          <w:b/>
          <w:sz w:val="20"/>
          <w:szCs w:val="20"/>
        </w:rPr>
        <w:t xml:space="preserve"> </w:t>
      </w:r>
      <w:r w:rsidRPr="00854675">
        <w:rPr>
          <w:rStyle w:val="copybold"/>
          <w:rFonts w:ascii="Arial" w:hAnsi="Arial" w:cs="Arial"/>
          <w:sz w:val="20"/>
          <w:szCs w:val="20"/>
        </w:rPr>
        <w:br/>
      </w:r>
      <w:r w:rsidRPr="00854675">
        <w:rPr>
          <w:rStyle w:val="Copy9pt"/>
          <w:rFonts w:ascii="Arial" w:hAnsi="Arial" w:cs="Arial"/>
          <w:spacing w:val="-2"/>
          <w:sz w:val="20"/>
          <w:szCs w:val="20"/>
        </w:rPr>
        <w:t>Die werkseitig vorgefertigten Glasbaumodule werden in ein am Bau vorab montiertes</w:t>
      </w:r>
      <w:r w:rsidRPr="00854675">
        <w:rPr>
          <w:rStyle w:val="Copy9pt"/>
          <w:rFonts w:ascii="Arial" w:hAnsi="Arial" w:cs="Arial"/>
          <w:sz w:val="20"/>
          <w:szCs w:val="20"/>
        </w:rPr>
        <w:t xml:space="preserve"> Aufnahmeprofil eingehängt. Diese Art der Modulmontage schützt den Glaszwischenraum vor Verunreinigungen. Die Montage erfolgt direkt auf sämtliche Bodenbeläge, Estriche oder Hohlräume. Glastrennwände, besonders im Bürobereich, müssen den Anforderungen bzw. dem Nutzen entsprechen. Veränderungen, Umbauten bzw. Erweiterungen sind jederzeit gut möglich und werden durch den Modulgedanken konstruktiv unterstützt.</w:t>
      </w:r>
    </w:p>
    <w:p w:rsidR="00854675" w:rsidRPr="00854675" w:rsidRDefault="00854675" w:rsidP="00854675">
      <w:pPr>
        <w:pStyle w:val="EinfAbs"/>
        <w:tabs>
          <w:tab w:val="left" w:pos="160"/>
          <w:tab w:val="left" w:pos="240"/>
          <w:tab w:val="left" w:pos="400"/>
        </w:tabs>
        <w:rPr>
          <w:rStyle w:val="Copy9pt"/>
          <w:rFonts w:ascii="Arial" w:hAnsi="Arial" w:cs="Arial"/>
          <w:sz w:val="20"/>
          <w:szCs w:val="20"/>
        </w:rPr>
      </w:pPr>
      <w:proofErr w:type="spellStart"/>
      <w:r w:rsidRPr="00854675">
        <w:rPr>
          <w:rStyle w:val="copybold"/>
          <w:rFonts w:ascii="Arial" w:hAnsi="Arial" w:cs="Arial"/>
          <w:b/>
          <w:sz w:val="20"/>
          <w:szCs w:val="20"/>
        </w:rPr>
        <w:lastRenderedPageBreak/>
        <w:t>Glasart</w:t>
      </w:r>
      <w:proofErr w:type="spellEnd"/>
      <w:r w:rsidRPr="00854675">
        <w:rPr>
          <w:rStyle w:val="copybold"/>
          <w:rFonts w:ascii="Arial" w:hAnsi="Arial" w:cs="Arial"/>
          <w:b/>
          <w:sz w:val="20"/>
          <w:szCs w:val="20"/>
        </w:rPr>
        <w:t xml:space="preserve"> </w:t>
      </w:r>
      <w:r w:rsidRPr="00854675">
        <w:rPr>
          <w:rStyle w:val="copybold"/>
          <w:rFonts w:ascii="Arial" w:hAnsi="Arial" w:cs="Arial"/>
          <w:sz w:val="20"/>
          <w:szCs w:val="20"/>
        </w:rPr>
        <w:br/>
      </w:r>
      <w:r w:rsidRPr="00854675">
        <w:rPr>
          <w:rStyle w:val="Copy9pt"/>
          <w:rFonts w:ascii="Arial" w:hAnsi="Arial" w:cs="Arial"/>
          <w:sz w:val="20"/>
          <w:szCs w:val="20"/>
        </w:rPr>
        <w:t xml:space="preserve">Format rechteckig, alle sichtbaren Glaskanten poliert. In der Standardausführung </w:t>
      </w:r>
      <w:r w:rsidRPr="00854675">
        <w:rPr>
          <w:rStyle w:val="Copy9pt"/>
          <w:rFonts w:ascii="Arial" w:hAnsi="Arial" w:cs="Arial"/>
          <w:spacing w:val="-4"/>
          <w:sz w:val="20"/>
          <w:szCs w:val="20"/>
        </w:rPr>
        <w:t>beidseitig in Einscheiben-Sicherheitsglas SECURMART</w:t>
      </w:r>
      <w:r w:rsidRPr="00854675">
        <w:rPr>
          <w:rStyle w:val="Copy9pt"/>
          <w:rFonts w:ascii="Arial" w:hAnsi="Arial" w:cs="Arial"/>
          <w:spacing w:val="-4"/>
          <w:sz w:val="20"/>
          <w:szCs w:val="20"/>
          <w:vertAlign w:val="superscript"/>
        </w:rPr>
        <w:t>®</w:t>
      </w:r>
      <w:r w:rsidRPr="00854675">
        <w:rPr>
          <w:rStyle w:val="Copy9pt"/>
          <w:rFonts w:ascii="Arial" w:hAnsi="Arial" w:cs="Arial"/>
          <w:spacing w:val="-4"/>
          <w:sz w:val="20"/>
          <w:szCs w:val="20"/>
        </w:rPr>
        <w:t xml:space="preserve"> in den Glasstärken 6/8/10/12 mm </w:t>
      </w:r>
      <w:r w:rsidRPr="00854675">
        <w:rPr>
          <w:rStyle w:val="Copy9pt"/>
          <w:rFonts w:ascii="Arial" w:hAnsi="Arial" w:cs="Arial"/>
          <w:spacing w:val="-2"/>
          <w:sz w:val="20"/>
          <w:szCs w:val="20"/>
        </w:rPr>
        <w:br/>
        <w:t>erhältlich.</w:t>
      </w:r>
    </w:p>
    <w:p w:rsidR="00854675" w:rsidRPr="00854675" w:rsidRDefault="00854675" w:rsidP="00854675">
      <w:pPr>
        <w:pStyle w:val="EinfAbs"/>
        <w:tabs>
          <w:tab w:val="left" w:pos="160"/>
          <w:tab w:val="left" w:pos="240"/>
          <w:tab w:val="left" w:pos="400"/>
        </w:tabs>
        <w:rPr>
          <w:rStyle w:val="Copy9pt"/>
          <w:rFonts w:ascii="Arial" w:hAnsi="Arial" w:cs="Arial"/>
          <w:sz w:val="20"/>
          <w:szCs w:val="20"/>
        </w:rPr>
      </w:pPr>
    </w:p>
    <w:p w:rsidR="00854675" w:rsidRPr="00854675" w:rsidRDefault="00854675" w:rsidP="00854675">
      <w:pPr>
        <w:pStyle w:val="EinfAbs"/>
        <w:tabs>
          <w:tab w:val="left" w:pos="160"/>
          <w:tab w:val="left" w:pos="240"/>
          <w:tab w:val="left" w:pos="400"/>
        </w:tabs>
        <w:rPr>
          <w:rStyle w:val="Copy9pt"/>
          <w:rFonts w:ascii="Arial" w:hAnsi="Arial" w:cs="Arial"/>
          <w:sz w:val="20"/>
          <w:szCs w:val="20"/>
        </w:rPr>
      </w:pPr>
      <w:r w:rsidRPr="00854675">
        <w:rPr>
          <w:rStyle w:val="Copy9pt"/>
          <w:rFonts w:ascii="Arial" w:hAnsi="Arial" w:cs="Arial"/>
          <w:sz w:val="20"/>
          <w:szCs w:val="20"/>
        </w:rPr>
        <w:t>Es sind eine Vielzahl von alternativen Glasarten möglich, wie z. B. Verbund-Sicherheitsglas, Voll-/</w:t>
      </w:r>
      <w:proofErr w:type="spellStart"/>
      <w:r w:rsidRPr="00854675">
        <w:rPr>
          <w:rStyle w:val="Copy9pt"/>
          <w:rFonts w:ascii="Arial" w:hAnsi="Arial" w:cs="Arial"/>
          <w:sz w:val="20"/>
          <w:szCs w:val="20"/>
        </w:rPr>
        <w:t>Teilemaillierung</w:t>
      </w:r>
      <w:proofErr w:type="spellEnd"/>
      <w:r w:rsidRPr="00854675">
        <w:rPr>
          <w:rStyle w:val="Copy9pt"/>
          <w:rFonts w:ascii="Arial" w:hAnsi="Arial" w:cs="Arial"/>
          <w:sz w:val="20"/>
          <w:szCs w:val="20"/>
        </w:rPr>
        <w:t xml:space="preserve"> im Siebdruck- oder Walzendruckverfahren, </w:t>
      </w:r>
      <w:r w:rsidRPr="00854675">
        <w:rPr>
          <w:rStyle w:val="Copy9pt"/>
          <w:rFonts w:ascii="Arial" w:hAnsi="Arial" w:cs="Arial"/>
          <w:sz w:val="20"/>
          <w:szCs w:val="20"/>
        </w:rPr>
        <w:br/>
        <w:t>Design-Email, ICE-H</w:t>
      </w:r>
      <w:r w:rsidRPr="00854675">
        <w:rPr>
          <w:rStyle w:val="Copy9pt"/>
          <w:rFonts w:ascii="Arial" w:hAnsi="Arial" w:cs="Arial"/>
          <w:sz w:val="20"/>
          <w:szCs w:val="20"/>
          <w:vertAlign w:val="superscript"/>
        </w:rPr>
        <w:t>®</w:t>
      </w:r>
      <w:r w:rsidRPr="00854675">
        <w:rPr>
          <w:rStyle w:val="Copy9pt"/>
          <w:rFonts w:ascii="Arial" w:hAnsi="Arial" w:cs="Arial"/>
          <w:sz w:val="20"/>
          <w:szCs w:val="20"/>
        </w:rPr>
        <w:t xml:space="preserve"> Strukturglas, PRIVA-LITE</w:t>
      </w:r>
      <w:r w:rsidRPr="00854675">
        <w:rPr>
          <w:rStyle w:val="Copy9pt"/>
          <w:rFonts w:ascii="Arial" w:hAnsi="Arial" w:cs="Arial"/>
          <w:sz w:val="20"/>
          <w:szCs w:val="20"/>
          <w:vertAlign w:val="superscript"/>
        </w:rPr>
        <w:t>®</w:t>
      </w:r>
      <w:r w:rsidRPr="00854675">
        <w:rPr>
          <w:rStyle w:val="Copy9pt"/>
          <w:rFonts w:ascii="Arial" w:hAnsi="Arial" w:cs="Arial"/>
          <w:sz w:val="20"/>
          <w:szCs w:val="20"/>
        </w:rPr>
        <w:t>, geätztes Glas wie SATINATO</w:t>
      </w:r>
      <w:r w:rsidRPr="00854675">
        <w:rPr>
          <w:rStyle w:val="Copy9pt"/>
          <w:rFonts w:ascii="Arial" w:hAnsi="Arial" w:cs="Arial"/>
          <w:sz w:val="20"/>
          <w:szCs w:val="20"/>
          <w:vertAlign w:val="superscript"/>
        </w:rPr>
        <w:t>®</w:t>
      </w:r>
      <w:r w:rsidRPr="00854675">
        <w:rPr>
          <w:rStyle w:val="Copy9pt"/>
          <w:rFonts w:ascii="Arial" w:hAnsi="Arial" w:cs="Arial"/>
          <w:sz w:val="20"/>
          <w:szCs w:val="20"/>
        </w:rPr>
        <w:t xml:space="preserve"> oder SATIMART</w:t>
      </w:r>
      <w:r w:rsidRPr="00854675">
        <w:rPr>
          <w:rStyle w:val="Copy9pt"/>
          <w:rFonts w:ascii="Arial" w:hAnsi="Arial" w:cs="Arial"/>
          <w:sz w:val="20"/>
          <w:szCs w:val="20"/>
          <w:vertAlign w:val="superscript"/>
        </w:rPr>
        <w:t>®</w:t>
      </w:r>
      <w:r w:rsidRPr="00854675">
        <w:rPr>
          <w:rStyle w:val="Copy9pt"/>
          <w:rFonts w:ascii="Arial" w:hAnsi="Arial" w:cs="Arial"/>
          <w:sz w:val="20"/>
          <w:szCs w:val="20"/>
        </w:rPr>
        <w:t xml:space="preserve"> sowie Verbundsicherheitsglas aus der VSG LAMIMART</w:t>
      </w:r>
      <w:r w:rsidRPr="00854675">
        <w:rPr>
          <w:rStyle w:val="Copy9pt"/>
          <w:rFonts w:ascii="Arial" w:hAnsi="Arial" w:cs="Arial"/>
          <w:sz w:val="20"/>
          <w:szCs w:val="20"/>
          <w:vertAlign w:val="superscript"/>
        </w:rPr>
        <w:t>®</w:t>
      </w:r>
      <w:r w:rsidRPr="00854675">
        <w:rPr>
          <w:rStyle w:val="Copy9pt"/>
          <w:rFonts w:ascii="Arial" w:hAnsi="Arial" w:cs="Arial"/>
          <w:sz w:val="20"/>
          <w:szCs w:val="20"/>
        </w:rPr>
        <w:t xml:space="preserve"> Glaskollektion oder GM Fotodruck.</w:t>
      </w:r>
    </w:p>
    <w:p w:rsidR="00854675" w:rsidRPr="00854675" w:rsidRDefault="00854675" w:rsidP="00854675">
      <w:pPr>
        <w:pStyle w:val="KeinAbsatzformat"/>
        <w:tabs>
          <w:tab w:val="right" w:pos="227"/>
        </w:tabs>
        <w:rPr>
          <w:rStyle w:val="Copy9pt"/>
          <w:rFonts w:ascii="Arial" w:hAnsi="Arial" w:cs="Arial"/>
          <w:sz w:val="20"/>
          <w:szCs w:val="20"/>
        </w:rPr>
      </w:pPr>
    </w:p>
    <w:p w:rsidR="008A2455" w:rsidRDefault="00854675" w:rsidP="00854675">
      <w:pPr>
        <w:pStyle w:val="KeinAbsatzformat"/>
        <w:tabs>
          <w:tab w:val="right" w:pos="227"/>
          <w:tab w:val="left" w:pos="420"/>
          <w:tab w:val="left" w:pos="740"/>
          <w:tab w:val="left" w:pos="1140"/>
          <w:tab w:val="left" w:pos="6020"/>
          <w:tab w:val="right" w:pos="8520"/>
          <w:tab w:val="right" w:pos="8580"/>
        </w:tabs>
        <w:rPr>
          <w:rStyle w:val="Flietext"/>
          <w:rFonts w:ascii="Arial" w:hAnsi="Arial" w:cs="Arial"/>
          <w:spacing w:val="-4"/>
          <w:sz w:val="20"/>
          <w:szCs w:val="20"/>
        </w:rPr>
      </w:pPr>
      <w:r w:rsidRPr="00854675">
        <w:rPr>
          <w:rFonts w:ascii="Arial" w:hAnsi="Arial" w:cs="Arial"/>
          <w:sz w:val="20"/>
          <w:szCs w:val="20"/>
        </w:rPr>
        <w:t>Leitprodukt</w:t>
      </w:r>
      <w:r w:rsidR="008A2455">
        <w:rPr>
          <w:rFonts w:ascii="Arial" w:hAnsi="Arial" w:cs="Arial"/>
          <w:sz w:val="20"/>
          <w:szCs w:val="20"/>
        </w:rPr>
        <w:t xml:space="preserve"> GM MARTITION</w:t>
      </w:r>
      <w:r w:rsidR="008A2455" w:rsidRPr="008A2455">
        <w:rPr>
          <w:rFonts w:ascii="Arial" w:hAnsi="Arial" w:cs="Arial"/>
          <w:sz w:val="20"/>
          <w:szCs w:val="20"/>
          <w:vertAlign w:val="superscript"/>
        </w:rPr>
        <w:t>®</w:t>
      </w:r>
      <w:r w:rsidR="008A2455">
        <w:rPr>
          <w:rFonts w:ascii="Arial" w:hAnsi="Arial" w:cs="Arial"/>
          <w:sz w:val="20"/>
          <w:szCs w:val="20"/>
        </w:rPr>
        <w:t xml:space="preserve"> Plus</w:t>
      </w:r>
      <w:r w:rsidRPr="00854675">
        <w:rPr>
          <w:rFonts w:ascii="Arial" w:hAnsi="Arial" w:cs="Arial"/>
          <w:sz w:val="20"/>
          <w:szCs w:val="20"/>
        </w:rPr>
        <w:t xml:space="preserve"> </w:t>
      </w:r>
    </w:p>
    <w:p w:rsidR="00854675" w:rsidRDefault="00854675" w:rsidP="00854675">
      <w:pPr>
        <w:pStyle w:val="KeinAbsatzformat"/>
        <w:tabs>
          <w:tab w:val="right" w:pos="227"/>
          <w:tab w:val="left" w:pos="420"/>
          <w:tab w:val="left" w:pos="740"/>
          <w:tab w:val="left" w:pos="1140"/>
          <w:tab w:val="left" w:pos="6020"/>
          <w:tab w:val="right" w:pos="8520"/>
          <w:tab w:val="right" w:pos="8580"/>
        </w:tabs>
        <w:rPr>
          <w:rFonts w:ascii="Arial" w:hAnsi="Arial" w:cs="Arial"/>
          <w:sz w:val="20"/>
          <w:szCs w:val="20"/>
        </w:rPr>
      </w:pPr>
      <w:r w:rsidRPr="00854675">
        <w:rPr>
          <w:rFonts w:ascii="Arial" w:hAnsi="Arial" w:cs="Arial"/>
          <w:sz w:val="20"/>
          <w:szCs w:val="20"/>
        </w:rPr>
        <w:t>Baureihe</w:t>
      </w:r>
      <w:r w:rsidR="008A2455">
        <w:rPr>
          <w:rFonts w:ascii="Arial" w:hAnsi="Arial" w:cs="Arial"/>
          <w:sz w:val="20"/>
          <w:szCs w:val="20"/>
        </w:rPr>
        <w:t xml:space="preserve"> GM MARTITION</w:t>
      </w:r>
      <w:r w:rsidR="008A2455" w:rsidRPr="008A2455">
        <w:rPr>
          <w:rFonts w:ascii="Arial" w:hAnsi="Arial" w:cs="Arial"/>
          <w:sz w:val="20"/>
          <w:szCs w:val="20"/>
          <w:vertAlign w:val="superscript"/>
        </w:rPr>
        <w:t>®</w:t>
      </w:r>
      <w:r w:rsidR="008A2455">
        <w:rPr>
          <w:rFonts w:ascii="Arial" w:hAnsi="Arial" w:cs="Arial"/>
          <w:sz w:val="20"/>
          <w:szCs w:val="20"/>
        </w:rPr>
        <w:t xml:space="preserve"> </w:t>
      </w:r>
    </w:p>
    <w:p w:rsidR="00DF0B66" w:rsidRPr="00DF0B66" w:rsidRDefault="00DF0B66" w:rsidP="00DF0B66">
      <w:pPr>
        <w:pStyle w:val="KeinAbsatzformat"/>
        <w:tabs>
          <w:tab w:val="right" w:pos="227"/>
          <w:tab w:val="left" w:pos="420"/>
          <w:tab w:val="left" w:pos="740"/>
          <w:tab w:val="left" w:pos="1140"/>
          <w:tab w:val="left" w:pos="6020"/>
          <w:tab w:val="right" w:pos="8520"/>
          <w:tab w:val="right" w:pos="8580"/>
        </w:tabs>
        <w:rPr>
          <w:rStyle w:val="Flietext"/>
          <w:rFonts w:ascii="Arial" w:hAnsi="Arial" w:cs="Arial"/>
          <w:spacing w:val="-4"/>
          <w:sz w:val="20"/>
          <w:szCs w:val="20"/>
        </w:rPr>
      </w:pPr>
      <w:r w:rsidRPr="00DF0B66">
        <w:rPr>
          <w:rFonts w:ascii="Arial" w:hAnsi="Arial" w:cs="Arial"/>
          <w:sz w:val="20"/>
          <w:szCs w:val="20"/>
        </w:rPr>
        <w:t xml:space="preserve">Hersteller Glas Marte GmbH, Abt. GM Glasmodule, </w:t>
      </w:r>
      <w:hyperlink r:id="rId5" w:history="1">
        <w:r w:rsidRPr="00DF0B66">
          <w:rPr>
            <w:rStyle w:val="Hyperlink"/>
            <w:rFonts w:ascii="Arial" w:hAnsi="Arial" w:cs="Arial"/>
            <w:sz w:val="20"/>
            <w:szCs w:val="20"/>
          </w:rPr>
          <w:t>www.glasmarte.at</w:t>
        </w:r>
      </w:hyperlink>
      <w:r w:rsidRPr="00DF0B66">
        <w:rPr>
          <w:rFonts w:ascii="Arial" w:hAnsi="Arial" w:cs="Arial"/>
          <w:sz w:val="20"/>
          <w:szCs w:val="20"/>
        </w:rPr>
        <w:t xml:space="preserve">, </w:t>
      </w:r>
      <w:hyperlink r:id="rId6" w:history="1">
        <w:r w:rsidRPr="00DF0B66">
          <w:rPr>
            <w:rStyle w:val="Hyperlink"/>
            <w:rFonts w:ascii="Arial" w:hAnsi="Arial" w:cs="Arial"/>
            <w:sz w:val="20"/>
            <w:szCs w:val="20"/>
          </w:rPr>
          <w:t>systeme.anfrage@glasmarte.at</w:t>
        </w:r>
      </w:hyperlink>
      <w:r w:rsidRPr="00DF0B66">
        <w:rPr>
          <w:rFonts w:ascii="Arial" w:hAnsi="Arial" w:cs="Arial"/>
          <w:sz w:val="20"/>
          <w:szCs w:val="20"/>
        </w:rPr>
        <w:t xml:space="preserve"> oder </w:t>
      </w:r>
      <w:proofErr w:type="spellStart"/>
      <w:r w:rsidRPr="00DF0B66">
        <w:rPr>
          <w:rFonts w:ascii="Arial" w:hAnsi="Arial" w:cs="Arial"/>
          <w:sz w:val="20"/>
          <w:szCs w:val="20"/>
        </w:rPr>
        <w:t>gleichwetig</w:t>
      </w:r>
      <w:proofErr w:type="spellEnd"/>
      <w:r w:rsidRPr="00DF0B66">
        <w:rPr>
          <w:rFonts w:ascii="Arial" w:hAnsi="Arial" w:cs="Arial"/>
          <w:sz w:val="20"/>
          <w:szCs w:val="20"/>
        </w:rPr>
        <w:t xml:space="preserve"> </w:t>
      </w:r>
    </w:p>
    <w:p w:rsidR="00854675" w:rsidRDefault="00854675" w:rsidP="00854675">
      <w:pPr>
        <w:pStyle w:val="KeinAbsatzformat"/>
        <w:tabs>
          <w:tab w:val="right" w:pos="227"/>
          <w:tab w:val="left" w:pos="420"/>
          <w:tab w:val="left" w:pos="740"/>
          <w:tab w:val="left" w:pos="1140"/>
          <w:tab w:val="left" w:pos="6020"/>
          <w:tab w:val="right" w:pos="8520"/>
          <w:tab w:val="right" w:pos="8580"/>
        </w:tabs>
        <w:rPr>
          <w:rFonts w:ascii="Arial" w:hAnsi="Arial" w:cs="Arial"/>
          <w:sz w:val="20"/>
          <w:szCs w:val="20"/>
        </w:rPr>
      </w:pPr>
      <w:r w:rsidRPr="00854675">
        <w:rPr>
          <w:rFonts w:ascii="Arial" w:hAnsi="Arial" w:cs="Arial"/>
          <w:sz w:val="20"/>
          <w:szCs w:val="20"/>
        </w:rPr>
        <w:t xml:space="preserve">Angebotenes Produkt </w:t>
      </w:r>
      <w:r w:rsidR="008A2455">
        <w:rPr>
          <w:rFonts w:ascii="Arial" w:hAnsi="Arial" w:cs="Arial"/>
          <w:sz w:val="20"/>
          <w:szCs w:val="20"/>
        </w:rPr>
        <w:t>………………………………………………………………………………………....</w:t>
      </w:r>
    </w:p>
    <w:p w:rsidR="008A2455" w:rsidRDefault="008A2455" w:rsidP="00854675">
      <w:pPr>
        <w:pStyle w:val="KeinAbsatzformat"/>
        <w:tabs>
          <w:tab w:val="right" w:pos="227"/>
          <w:tab w:val="left" w:pos="420"/>
          <w:tab w:val="left" w:pos="740"/>
          <w:tab w:val="left" w:pos="1140"/>
          <w:tab w:val="left" w:pos="6020"/>
          <w:tab w:val="right" w:pos="8520"/>
          <w:tab w:val="right" w:pos="8580"/>
        </w:tabs>
        <w:rPr>
          <w:rFonts w:ascii="Arial" w:hAnsi="Arial" w:cs="Arial"/>
          <w:sz w:val="20"/>
          <w:szCs w:val="20"/>
        </w:rPr>
      </w:pPr>
    </w:p>
    <w:p w:rsidR="008A2455" w:rsidRPr="008A2455" w:rsidRDefault="008A2455" w:rsidP="008A2455">
      <w:pPr>
        <w:pStyle w:val="EinfAbs"/>
        <w:tabs>
          <w:tab w:val="left" w:pos="200"/>
        </w:tabs>
        <w:rPr>
          <w:rStyle w:val="copybold"/>
          <w:b/>
        </w:rPr>
      </w:pPr>
      <w:r w:rsidRPr="008A2455">
        <w:rPr>
          <w:rStyle w:val="copybold"/>
          <w:b/>
        </w:rPr>
        <w:t xml:space="preserve">01 </w:t>
      </w:r>
      <w:proofErr w:type="spellStart"/>
      <w:r w:rsidRPr="008A2455">
        <w:rPr>
          <w:rStyle w:val="copybold"/>
          <w:b/>
        </w:rPr>
        <w:t>Trennwände</w:t>
      </w:r>
      <w:bookmarkStart w:id="0" w:name="_GoBack"/>
      <w:bookmarkEnd w:id="0"/>
      <w:proofErr w:type="spellEnd"/>
    </w:p>
    <w:p w:rsidR="008A2455" w:rsidRPr="008A2455" w:rsidRDefault="008A2455" w:rsidP="008A2455">
      <w:pPr>
        <w:pStyle w:val="EinfAbs"/>
        <w:tabs>
          <w:tab w:val="left" w:pos="200"/>
        </w:tabs>
        <w:rPr>
          <w:rStyle w:val="copybold"/>
          <w:b/>
        </w:rPr>
      </w:pPr>
      <w:r w:rsidRPr="008A2455">
        <w:rPr>
          <w:rStyle w:val="copybold"/>
          <w:b/>
        </w:rPr>
        <w:t xml:space="preserve">01.1 </w:t>
      </w:r>
      <w:proofErr w:type="spellStart"/>
      <w:r w:rsidRPr="008A2455">
        <w:rPr>
          <w:rStyle w:val="copybold"/>
          <w:b/>
        </w:rPr>
        <w:t>Trennwand</w:t>
      </w:r>
      <w:proofErr w:type="spellEnd"/>
      <w:r w:rsidRPr="008A2455">
        <w:rPr>
          <w:rStyle w:val="copybold"/>
          <w:b/>
        </w:rPr>
        <w:t xml:space="preserve"> GM MARTITION</w:t>
      </w:r>
      <w:r w:rsidRPr="008A2455">
        <w:rPr>
          <w:rStyle w:val="copybold"/>
          <w:b/>
          <w:vertAlign w:val="superscript"/>
        </w:rPr>
        <w:t>®</w:t>
      </w:r>
      <w:r w:rsidRPr="008A2455">
        <w:rPr>
          <w:rStyle w:val="copybold"/>
          <w:b/>
        </w:rPr>
        <w:t xml:space="preserve"> Plus</w:t>
      </w:r>
    </w:p>
    <w:p w:rsidR="008A2455" w:rsidRDefault="008A2455" w:rsidP="008A2455">
      <w:pPr>
        <w:pStyle w:val="EinfAbs"/>
        <w:tabs>
          <w:tab w:val="left" w:pos="200"/>
        </w:tabs>
        <w:rPr>
          <w:rStyle w:val="Copy9pt"/>
        </w:rPr>
      </w:pPr>
      <w:r>
        <w:rPr>
          <w:rStyle w:val="Copy9pt"/>
        </w:rPr>
        <w:t>lt. Leistungsbeschreibung, Vorbemerkungen und Anforderungsprofil</w:t>
      </w:r>
    </w:p>
    <w:p w:rsidR="008A2455" w:rsidRDefault="008A2455" w:rsidP="008A2455">
      <w:pPr>
        <w:pStyle w:val="EinfAbs"/>
        <w:tabs>
          <w:tab w:val="left" w:pos="200"/>
        </w:tabs>
        <w:rPr>
          <w:rStyle w:val="Copy9pt"/>
        </w:rPr>
      </w:pPr>
    </w:p>
    <w:p w:rsidR="008A2455" w:rsidRDefault="008A2455" w:rsidP="008A2455">
      <w:pPr>
        <w:pStyle w:val="EinfAbs"/>
        <w:tabs>
          <w:tab w:val="left" w:pos="200"/>
        </w:tabs>
        <w:rPr>
          <w:rStyle w:val="Copy9pt"/>
        </w:rPr>
      </w:pPr>
      <w:r>
        <w:rPr>
          <w:rStyle w:val="Copy9pt"/>
        </w:rPr>
        <w:t>Bestimmung: …………………………………</w:t>
      </w:r>
      <w:r>
        <w:rPr>
          <w:rStyle w:val="Copy9pt"/>
        </w:rPr>
        <w:tab/>
      </w:r>
    </w:p>
    <w:p w:rsidR="008A2455" w:rsidRDefault="008A2455" w:rsidP="008A2455">
      <w:pPr>
        <w:pStyle w:val="EinfAbs"/>
        <w:tabs>
          <w:tab w:val="left" w:pos="200"/>
        </w:tabs>
        <w:rPr>
          <w:rStyle w:val="Copy9pt"/>
        </w:rPr>
      </w:pPr>
      <w:r>
        <w:rPr>
          <w:rStyle w:val="Copy9pt"/>
        </w:rPr>
        <w:t>Einbauort: …………………………………….</w:t>
      </w:r>
      <w:r>
        <w:rPr>
          <w:rStyle w:val="Copy9pt"/>
        </w:rPr>
        <w:tab/>
      </w:r>
    </w:p>
    <w:p w:rsidR="008A2455" w:rsidRDefault="008A2455" w:rsidP="008A2455">
      <w:pPr>
        <w:pStyle w:val="EinfAbs"/>
        <w:tabs>
          <w:tab w:val="left" w:pos="200"/>
        </w:tabs>
        <w:rPr>
          <w:rStyle w:val="Copy9pt"/>
        </w:rPr>
      </w:pPr>
      <w:r>
        <w:rPr>
          <w:rStyle w:val="Copy9pt"/>
        </w:rPr>
        <w:t>Geschoss: …………………………………….</w:t>
      </w:r>
      <w:r>
        <w:rPr>
          <w:rStyle w:val="Copy9pt"/>
        </w:rPr>
        <w:tab/>
      </w:r>
    </w:p>
    <w:p w:rsidR="008A2455" w:rsidRDefault="008A2455" w:rsidP="008A2455">
      <w:pPr>
        <w:pStyle w:val="EinfAbs"/>
        <w:tabs>
          <w:tab w:val="left" w:pos="200"/>
        </w:tabs>
        <w:rPr>
          <w:rStyle w:val="Copy9pt"/>
        </w:rPr>
      </w:pPr>
      <w:r>
        <w:rPr>
          <w:rStyle w:val="Copy9pt"/>
        </w:rPr>
        <w:t>siehe Plan-Nr.: ……………………………….</w:t>
      </w:r>
    </w:p>
    <w:p w:rsidR="008A2455" w:rsidRDefault="008A2455" w:rsidP="008A2455">
      <w:pPr>
        <w:pStyle w:val="EinfAbs"/>
        <w:tabs>
          <w:tab w:val="left" w:pos="200"/>
        </w:tabs>
        <w:rPr>
          <w:rStyle w:val="Copy9pt"/>
        </w:rPr>
      </w:pPr>
      <w:r>
        <w:rPr>
          <w:rStyle w:val="Copy9pt"/>
        </w:rPr>
        <w:t>Raumhöhe: ………………mm</w:t>
      </w:r>
    </w:p>
    <w:p w:rsidR="008A2455" w:rsidRDefault="008A2455" w:rsidP="008A2455">
      <w:pPr>
        <w:pStyle w:val="EinfAbs"/>
        <w:tabs>
          <w:tab w:val="left" w:pos="200"/>
        </w:tabs>
        <w:rPr>
          <w:rStyle w:val="Copy9pt"/>
        </w:rPr>
      </w:pPr>
    </w:p>
    <w:p w:rsidR="008A2455" w:rsidRDefault="008A2455" w:rsidP="008A2455">
      <w:pPr>
        <w:pStyle w:val="EinfAbs"/>
        <w:tabs>
          <w:tab w:val="left" w:pos="200"/>
        </w:tabs>
        <w:rPr>
          <w:rStyle w:val="Copy9pt"/>
        </w:rPr>
      </w:pPr>
      <w:r>
        <w:rPr>
          <w:rStyle w:val="Copy9pt"/>
        </w:rPr>
        <w:t>Anlagenbreite: …………...mm</w:t>
      </w:r>
    </w:p>
    <w:p w:rsidR="008A2455" w:rsidRDefault="008A2455" w:rsidP="008A2455">
      <w:pPr>
        <w:pStyle w:val="EinfAbs"/>
        <w:tabs>
          <w:tab w:val="left" w:pos="200"/>
        </w:tabs>
        <w:rPr>
          <w:rStyle w:val="Copy9pt"/>
        </w:rPr>
      </w:pPr>
      <w:r>
        <w:rPr>
          <w:rStyle w:val="Copy9pt"/>
        </w:rPr>
        <w:t>Anlagenhöhe: ……………mm</w:t>
      </w:r>
    </w:p>
    <w:p w:rsidR="008A2455" w:rsidRDefault="008A2455" w:rsidP="008A2455">
      <w:pPr>
        <w:pStyle w:val="EinfAbs"/>
        <w:tabs>
          <w:tab w:val="left" w:pos="200"/>
        </w:tabs>
        <w:rPr>
          <w:rStyle w:val="Copy9pt"/>
        </w:rPr>
      </w:pPr>
    </w:p>
    <w:p w:rsidR="008A2455" w:rsidRDefault="008A2455" w:rsidP="008A2455">
      <w:pPr>
        <w:pStyle w:val="EinfAbs"/>
        <w:tabs>
          <w:tab w:val="left" w:pos="200"/>
        </w:tabs>
        <w:rPr>
          <w:rStyle w:val="Copy9pt"/>
        </w:rPr>
      </w:pPr>
      <w:r>
        <w:rPr>
          <w:rStyle w:val="Copy9pt"/>
        </w:rPr>
        <w:t xml:space="preserve">Anzahl </w:t>
      </w:r>
      <w:proofErr w:type="spellStart"/>
      <w:r>
        <w:rPr>
          <w:rStyle w:val="Copy9pt"/>
        </w:rPr>
        <w:t>Fixteile</w:t>
      </w:r>
      <w:proofErr w:type="spellEnd"/>
      <w:r>
        <w:rPr>
          <w:rStyle w:val="Copy9pt"/>
        </w:rPr>
        <w:t>: ……</w:t>
      </w:r>
      <w:proofErr w:type="gramStart"/>
      <w:r>
        <w:rPr>
          <w:rStyle w:val="Copy9pt"/>
        </w:rPr>
        <w:t>…….</w:t>
      </w:r>
      <w:proofErr w:type="gramEnd"/>
      <w:r>
        <w:rPr>
          <w:rStyle w:val="Copy9pt"/>
        </w:rPr>
        <w:t>Stück</w:t>
      </w:r>
    </w:p>
    <w:p w:rsidR="008A2455" w:rsidRDefault="008A2455" w:rsidP="008A2455">
      <w:pPr>
        <w:pStyle w:val="EinfAbs"/>
        <w:tabs>
          <w:tab w:val="left" w:pos="200"/>
        </w:tabs>
        <w:rPr>
          <w:rStyle w:val="Copy9pt"/>
        </w:rPr>
      </w:pPr>
      <w:r>
        <w:rPr>
          <w:rStyle w:val="Copy9pt"/>
          <w:spacing w:val="-4"/>
        </w:rPr>
        <w:t>Anzahl Drehtüren</w:t>
      </w:r>
      <w:r>
        <w:rPr>
          <w:rStyle w:val="Copy9pt"/>
          <w:spacing w:val="-2"/>
        </w:rPr>
        <w:t>: …</w:t>
      </w:r>
      <w:proofErr w:type="gramStart"/>
      <w:r>
        <w:rPr>
          <w:rStyle w:val="Copy9pt"/>
          <w:spacing w:val="-2"/>
        </w:rPr>
        <w:t>…….</w:t>
      </w:r>
      <w:proofErr w:type="gramEnd"/>
      <w:r>
        <w:rPr>
          <w:rStyle w:val="Copy9pt"/>
          <w:spacing w:val="-2"/>
        </w:rPr>
        <w:t>.</w:t>
      </w:r>
      <w:r>
        <w:rPr>
          <w:rStyle w:val="Copy9pt"/>
        </w:rPr>
        <w:t>Stück</w:t>
      </w:r>
    </w:p>
    <w:p w:rsidR="008A2455" w:rsidRDefault="008A2455" w:rsidP="008A2455">
      <w:pPr>
        <w:pStyle w:val="EinfAbs"/>
        <w:tabs>
          <w:tab w:val="left" w:pos="200"/>
        </w:tabs>
        <w:rPr>
          <w:rStyle w:val="Copy9pt"/>
        </w:rPr>
      </w:pPr>
      <w:r>
        <w:rPr>
          <w:rStyle w:val="Copy9pt"/>
        </w:rPr>
        <w:t>Anzahl Schiebetüren: ……Stück</w:t>
      </w:r>
    </w:p>
    <w:p w:rsidR="008A2455" w:rsidRDefault="00214DFC" w:rsidP="008A2455">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214DFC" w:rsidRDefault="00214DFC" w:rsidP="008A2455">
      <w:pPr>
        <w:pStyle w:val="EinfAbs"/>
        <w:tabs>
          <w:tab w:val="left" w:pos="200"/>
        </w:tabs>
        <w:rPr>
          <w:rStyle w:val="copybold"/>
        </w:rPr>
      </w:pPr>
    </w:p>
    <w:p w:rsidR="008A2455" w:rsidRPr="00D57F22" w:rsidRDefault="008A2455" w:rsidP="008A2455">
      <w:pPr>
        <w:pStyle w:val="EinfAbs"/>
        <w:tabs>
          <w:tab w:val="left" w:pos="200"/>
        </w:tabs>
        <w:rPr>
          <w:rStyle w:val="Copy9pt"/>
          <w:b/>
        </w:rPr>
      </w:pPr>
      <w:r w:rsidRPr="00D57F22">
        <w:rPr>
          <w:rStyle w:val="copybold"/>
          <w:b/>
        </w:rPr>
        <w:t xml:space="preserve">02 </w:t>
      </w:r>
      <w:proofErr w:type="spellStart"/>
      <w:r w:rsidRPr="00D57F22">
        <w:rPr>
          <w:rStyle w:val="copybold"/>
          <w:b/>
        </w:rPr>
        <w:t>Zuschlag</w:t>
      </w:r>
      <w:proofErr w:type="spellEnd"/>
    </w:p>
    <w:p w:rsidR="008A2455" w:rsidRPr="00D57F22" w:rsidRDefault="008A2455" w:rsidP="008A2455">
      <w:pPr>
        <w:pStyle w:val="EinfAbs"/>
        <w:tabs>
          <w:tab w:val="left" w:pos="200"/>
        </w:tabs>
        <w:rPr>
          <w:rStyle w:val="copybold"/>
          <w:b/>
        </w:rPr>
      </w:pPr>
      <w:r w:rsidRPr="00D57F22">
        <w:rPr>
          <w:rStyle w:val="copybold"/>
          <w:b/>
        </w:rPr>
        <w:t xml:space="preserve">02.1 Z </w:t>
      </w:r>
      <w:proofErr w:type="spellStart"/>
      <w:r w:rsidRPr="00D57F22">
        <w:rPr>
          <w:rStyle w:val="copybold"/>
          <w:b/>
        </w:rPr>
        <w:t>Fixteile</w:t>
      </w:r>
      <w:proofErr w:type="spellEnd"/>
    </w:p>
    <w:p w:rsidR="008A2455" w:rsidRDefault="008A2455" w:rsidP="008A2455">
      <w:pPr>
        <w:pStyle w:val="EinfAbs"/>
        <w:tabs>
          <w:tab w:val="left" w:pos="200"/>
        </w:tabs>
        <w:rPr>
          <w:rStyle w:val="Copy9pt"/>
        </w:rPr>
      </w:pPr>
      <w:r>
        <w:rPr>
          <w:rStyle w:val="Copy9pt"/>
        </w:rPr>
        <w:t>lt. Leistungsbeschreibung, Vorbemerkungen und Anforderungsprofil</w:t>
      </w:r>
    </w:p>
    <w:p w:rsidR="008A2455" w:rsidRDefault="008A2455" w:rsidP="008A2455">
      <w:pPr>
        <w:pStyle w:val="EinfAbs"/>
        <w:tabs>
          <w:tab w:val="left" w:pos="200"/>
        </w:tabs>
        <w:rPr>
          <w:rStyle w:val="Copy9pt"/>
        </w:rPr>
      </w:pPr>
      <w:r>
        <w:rPr>
          <w:rStyle w:val="Copy9pt"/>
        </w:rPr>
        <w:t xml:space="preserve">siehe Plan-Nr.: </w:t>
      </w:r>
      <w:r>
        <w:rPr>
          <w:rStyle w:val="Copy9pt"/>
        </w:rPr>
        <w:tab/>
      </w:r>
    </w:p>
    <w:p w:rsidR="008A2455" w:rsidRDefault="008A2455" w:rsidP="008A2455">
      <w:pPr>
        <w:pStyle w:val="EinfAbs"/>
        <w:tabs>
          <w:tab w:val="left" w:pos="200"/>
        </w:tabs>
        <w:rPr>
          <w:rStyle w:val="Copy9pt"/>
        </w:rPr>
      </w:pPr>
    </w:p>
    <w:p w:rsidR="008A2455" w:rsidRDefault="008A2455" w:rsidP="008A2455">
      <w:pPr>
        <w:pStyle w:val="EinfAbs"/>
        <w:tabs>
          <w:tab w:val="left" w:pos="200"/>
        </w:tabs>
        <w:rPr>
          <w:rStyle w:val="Copy9pt"/>
        </w:rPr>
      </w:pPr>
      <w:r>
        <w:rPr>
          <w:rStyle w:val="Copy9pt"/>
        </w:rPr>
        <w:t>Fixteil-Breite:</w:t>
      </w:r>
      <w:r w:rsidRPr="008A2455">
        <w:rPr>
          <w:rStyle w:val="Copy9pt"/>
        </w:rPr>
        <w:t xml:space="preserve"> </w:t>
      </w:r>
      <w:r>
        <w:rPr>
          <w:rStyle w:val="Copy9pt"/>
        </w:rPr>
        <w:t>…………...mm</w:t>
      </w:r>
    </w:p>
    <w:p w:rsidR="008A2455" w:rsidRDefault="008A2455" w:rsidP="008A2455">
      <w:pPr>
        <w:pStyle w:val="EinfAbs"/>
        <w:tabs>
          <w:tab w:val="left" w:pos="200"/>
        </w:tabs>
        <w:rPr>
          <w:rStyle w:val="Copy9pt"/>
        </w:rPr>
      </w:pPr>
      <w:r>
        <w:rPr>
          <w:rStyle w:val="Copy9pt"/>
        </w:rPr>
        <w:t>Fixteil-Höhe:</w:t>
      </w:r>
      <w:r w:rsidRPr="008A2455">
        <w:rPr>
          <w:rStyle w:val="Copy9pt"/>
        </w:rPr>
        <w:t xml:space="preserve"> </w:t>
      </w:r>
      <w:proofErr w:type="gramStart"/>
      <w:r>
        <w:rPr>
          <w:rStyle w:val="Copy9pt"/>
        </w:rPr>
        <w:t>…….</w:t>
      </w:r>
      <w:proofErr w:type="gramEnd"/>
      <w:r>
        <w:rPr>
          <w:rStyle w:val="Copy9pt"/>
        </w:rPr>
        <w:t>……...mm</w:t>
      </w:r>
    </w:p>
    <w:p w:rsidR="00214DFC" w:rsidRDefault="00214DFC" w:rsidP="00214DFC">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8A2455" w:rsidRDefault="008A2455" w:rsidP="008A2455">
      <w:pPr>
        <w:pStyle w:val="EinfAbs"/>
        <w:tabs>
          <w:tab w:val="left" w:pos="200"/>
        </w:tabs>
        <w:rPr>
          <w:rStyle w:val="Copy9pt"/>
        </w:rPr>
      </w:pPr>
    </w:p>
    <w:p w:rsidR="008A2455" w:rsidRPr="00D57F22" w:rsidRDefault="008A2455" w:rsidP="008A2455">
      <w:pPr>
        <w:pStyle w:val="EinfAbs"/>
        <w:tabs>
          <w:tab w:val="left" w:pos="200"/>
        </w:tabs>
        <w:rPr>
          <w:rStyle w:val="copybold"/>
          <w:b/>
        </w:rPr>
      </w:pPr>
      <w:r w:rsidRPr="00D57F22">
        <w:rPr>
          <w:rStyle w:val="copybold"/>
          <w:b/>
        </w:rPr>
        <w:t xml:space="preserve">02.2 Z </w:t>
      </w:r>
      <w:proofErr w:type="spellStart"/>
      <w:r w:rsidRPr="00D57F22">
        <w:rPr>
          <w:rStyle w:val="copybold"/>
          <w:b/>
        </w:rPr>
        <w:t>Drehtüren</w:t>
      </w:r>
      <w:proofErr w:type="spellEnd"/>
    </w:p>
    <w:p w:rsidR="008A2455" w:rsidRDefault="008A2455" w:rsidP="008A2455">
      <w:pPr>
        <w:pStyle w:val="EinfAbs"/>
        <w:tabs>
          <w:tab w:val="left" w:pos="200"/>
        </w:tabs>
        <w:rPr>
          <w:rStyle w:val="Copy9pt"/>
        </w:rPr>
      </w:pPr>
      <w:r>
        <w:rPr>
          <w:rStyle w:val="Copy9pt"/>
        </w:rPr>
        <w:t>lt. Leistungsbeschreibung, Vorbemerkungen und Anforderungsprofil</w:t>
      </w:r>
    </w:p>
    <w:p w:rsidR="008A2455" w:rsidRDefault="008A2455" w:rsidP="008A2455">
      <w:pPr>
        <w:pStyle w:val="EinfAbs"/>
        <w:tabs>
          <w:tab w:val="left" w:pos="200"/>
        </w:tabs>
        <w:rPr>
          <w:rStyle w:val="Copy9pt"/>
        </w:rPr>
      </w:pPr>
      <w:r>
        <w:rPr>
          <w:rStyle w:val="Copy9pt"/>
        </w:rPr>
        <w:t xml:space="preserve">siehe Plan-Nr.: </w:t>
      </w:r>
      <w:r>
        <w:rPr>
          <w:rStyle w:val="Copy9pt"/>
        </w:rPr>
        <w:tab/>
      </w:r>
    </w:p>
    <w:p w:rsidR="008A2455" w:rsidRDefault="008A2455" w:rsidP="008A2455">
      <w:pPr>
        <w:pStyle w:val="EinfAbs"/>
        <w:tabs>
          <w:tab w:val="left" w:pos="200"/>
        </w:tabs>
        <w:rPr>
          <w:rStyle w:val="Copy9pt"/>
        </w:rPr>
      </w:pPr>
    </w:p>
    <w:p w:rsidR="008A2455" w:rsidRDefault="008A2455" w:rsidP="008A2455">
      <w:pPr>
        <w:pStyle w:val="EinfAbs"/>
        <w:tabs>
          <w:tab w:val="left" w:pos="200"/>
        </w:tabs>
        <w:rPr>
          <w:rStyle w:val="Copy9pt"/>
        </w:rPr>
      </w:pPr>
      <w:r>
        <w:rPr>
          <w:rStyle w:val="Copy9pt"/>
        </w:rPr>
        <w:t>Türbreite:</w:t>
      </w:r>
      <w:r w:rsidRPr="008A2455">
        <w:rPr>
          <w:rStyle w:val="Copy9pt"/>
        </w:rPr>
        <w:t xml:space="preserve"> </w:t>
      </w:r>
      <w:r>
        <w:rPr>
          <w:rStyle w:val="Copy9pt"/>
        </w:rPr>
        <w:t>…………...mm</w:t>
      </w:r>
    </w:p>
    <w:p w:rsidR="008A2455" w:rsidRDefault="008A2455" w:rsidP="008A2455">
      <w:pPr>
        <w:pStyle w:val="EinfAbs"/>
        <w:tabs>
          <w:tab w:val="left" w:pos="200"/>
        </w:tabs>
        <w:rPr>
          <w:rStyle w:val="Copy9pt"/>
        </w:rPr>
      </w:pPr>
      <w:proofErr w:type="spellStart"/>
      <w:proofErr w:type="gramStart"/>
      <w:r>
        <w:rPr>
          <w:rStyle w:val="Copy9pt"/>
        </w:rPr>
        <w:t>Türhöhe</w:t>
      </w:r>
      <w:proofErr w:type="spellEnd"/>
      <w:r>
        <w:rPr>
          <w:rStyle w:val="Copy9pt"/>
        </w:rPr>
        <w:t>: .…</w:t>
      </w:r>
      <w:proofErr w:type="gramEnd"/>
      <w:r>
        <w:rPr>
          <w:rStyle w:val="Copy9pt"/>
        </w:rPr>
        <w:t>………...mm</w:t>
      </w:r>
    </w:p>
    <w:p w:rsidR="00214DFC" w:rsidRDefault="00214DFC" w:rsidP="00214DFC">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D57F22" w:rsidRDefault="00D57F22" w:rsidP="008A2455">
      <w:pPr>
        <w:pStyle w:val="EinfAbs"/>
        <w:tabs>
          <w:tab w:val="left" w:pos="200"/>
        </w:tabs>
        <w:rPr>
          <w:rStyle w:val="Copy9pt"/>
        </w:rPr>
      </w:pPr>
    </w:p>
    <w:p w:rsidR="00D57F22" w:rsidRDefault="00D57F22" w:rsidP="008A2455">
      <w:pPr>
        <w:pStyle w:val="EinfAbs"/>
        <w:tabs>
          <w:tab w:val="left" w:pos="200"/>
        </w:tabs>
        <w:rPr>
          <w:rStyle w:val="Copy9pt"/>
        </w:rPr>
      </w:pPr>
    </w:p>
    <w:p w:rsidR="00D57F22" w:rsidRDefault="00D57F22" w:rsidP="008A2455">
      <w:pPr>
        <w:pStyle w:val="EinfAbs"/>
        <w:tabs>
          <w:tab w:val="left" w:pos="200"/>
        </w:tabs>
        <w:rPr>
          <w:rStyle w:val="Copy9pt"/>
        </w:rPr>
      </w:pPr>
    </w:p>
    <w:p w:rsidR="00D57F22" w:rsidRDefault="00D57F22" w:rsidP="008A2455">
      <w:pPr>
        <w:pStyle w:val="EinfAbs"/>
        <w:tabs>
          <w:tab w:val="left" w:pos="200"/>
        </w:tabs>
        <w:rPr>
          <w:rStyle w:val="Copy9pt"/>
        </w:rPr>
      </w:pPr>
    </w:p>
    <w:p w:rsidR="008A2455" w:rsidRDefault="008A2455" w:rsidP="008A2455">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8A2455" w:rsidRPr="00D57F22" w:rsidRDefault="008A2455" w:rsidP="008A2455">
      <w:pPr>
        <w:pStyle w:val="EinfAbs"/>
        <w:tabs>
          <w:tab w:val="left" w:pos="200"/>
        </w:tabs>
        <w:rPr>
          <w:rStyle w:val="copybold"/>
          <w:b/>
        </w:rPr>
      </w:pPr>
      <w:r w:rsidRPr="00D57F22">
        <w:rPr>
          <w:rStyle w:val="copybold"/>
          <w:b/>
        </w:rPr>
        <w:lastRenderedPageBreak/>
        <w:t xml:space="preserve">02.3 Z </w:t>
      </w:r>
      <w:proofErr w:type="spellStart"/>
      <w:r w:rsidRPr="00D57F22">
        <w:rPr>
          <w:rStyle w:val="copybold"/>
          <w:b/>
        </w:rPr>
        <w:t>Schiebetüren</w:t>
      </w:r>
      <w:proofErr w:type="spellEnd"/>
    </w:p>
    <w:p w:rsidR="008A2455" w:rsidRDefault="008A2455" w:rsidP="008A2455">
      <w:pPr>
        <w:pStyle w:val="EinfAbs"/>
        <w:tabs>
          <w:tab w:val="left" w:pos="200"/>
        </w:tabs>
        <w:rPr>
          <w:rStyle w:val="Copy9pt"/>
        </w:rPr>
      </w:pPr>
      <w:r>
        <w:rPr>
          <w:rStyle w:val="Copy9pt"/>
        </w:rPr>
        <w:t>lt. Leistungsbeschreibung, Vorbemerkungen und Anforderungsprofil</w:t>
      </w:r>
    </w:p>
    <w:p w:rsidR="008A2455" w:rsidRDefault="008A2455" w:rsidP="008A2455">
      <w:pPr>
        <w:pStyle w:val="EinfAbs"/>
        <w:tabs>
          <w:tab w:val="left" w:pos="200"/>
        </w:tabs>
        <w:rPr>
          <w:rStyle w:val="Copy9pt"/>
        </w:rPr>
      </w:pPr>
      <w:r>
        <w:rPr>
          <w:rStyle w:val="Copy9pt"/>
        </w:rPr>
        <w:t xml:space="preserve">siehe Plan-Nr.: </w:t>
      </w:r>
      <w:r>
        <w:rPr>
          <w:rStyle w:val="Copy9pt"/>
        </w:rPr>
        <w:tab/>
      </w:r>
    </w:p>
    <w:p w:rsidR="008A2455" w:rsidRDefault="008A2455" w:rsidP="008A2455">
      <w:pPr>
        <w:pStyle w:val="EinfAbs"/>
        <w:tabs>
          <w:tab w:val="left" w:pos="200"/>
        </w:tabs>
        <w:rPr>
          <w:rStyle w:val="Copy9pt"/>
        </w:rPr>
      </w:pPr>
    </w:p>
    <w:p w:rsidR="008A2455" w:rsidRDefault="008A2455" w:rsidP="008A2455">
      <w:pPr>
        <w:pStyle w:val="EinfAbs"/>
        <w:tabs>
          <w:tab w:val="left" w:pos="200"/>
        </w:tabs>
        <w:rPr>
          <w:rStyle w:val="Copy9pt"/>
        </w:rPr>
      </w:pPr>
      <w:r>
        <w:rPr>
          <w:rStyle w:val="Copy9pt"/>
        </w:rPr>
        <w:t>Türbreite:</w:t>
      </w:r>
      <w:r w:rsidRPr="008A2455">
        <w:rPr>
          <w:rStyle w:val="Copy9pt"/>
        </w:rPr>
        <w:t xml:space="preserve"> </w:t>
      </w:r>
      <w:r>
        <w:rPr>
          <w:rStyle w:val="Copy9pt"/>
        </w:rPr>
        <w:t>…………...mm</w:t>
      </w:r>
    </w:p>
    <w:p w:rsidR="008A2455" w:rsidRDefault="008A2455" w:rsidP="008A2455">
      <w:pPr>
        <w:pStyle w:val="EinfAbs"/>
        <w:tabs>
          <w:tab w:val="left" w:pos="200"/>
        </w:tabs>
        <w:rPr>
          <w:rStyle w:val="Copy9pt"/>
        </w:rPr>
      </w:pPr>
      <w:proofErr w:type="spellStart"/>
      <w:r>
        <w:rPr>
          <w:rStyle w:val="Copy9pt"/>
        </w:rPr>
        <w:t>Türhöhe</w:t>
      </w:r>
      <w:proofErr w:type="spellEnd"/>
      <w:r>
        <w:rPr>
          <w:rStyle w:val="Copy9pt"/>
        </w:rPr>
        <w:t>:</w:t>
      </w:r>
      <w:r w:rsidRPr="008A2455">
        <w:rPr>
          <w:rStyle w:val="Copy9pt"/>
        </w:rPr>
        <w:t xml:space="preserve"> </w:t>
      </w:r>
      <w:r>
        <w:rPr>
          <w:rStyle w:val="Copy9pt"/>
        </w:rPr>
        <w:t>…</w:t>
      </w:r>
      <w:proofErr w:type="gramStart"/>
      <w:r>
        <w:rPr>
          <w:rStyle w:val="Copy9pt"/>
        </w:rPr>
        <w:t>…….</w:t>
      </w:r>
      <w:proofErr w:type="gramEnd"/>
      <w:r>
        <w:rPr>
          <w:rStyle w:val="Copy9pt"/>
        </w:rPr>
        <w:t>…...mm</w:t>
      </w:r>
    </w:p>
    <w:p w:rsidR="00214DFC" w:rsidRDefault="00214DFC" w:rsidP="00214DFC">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8A2455" w:rsidRDefault="008A2455" w:rsidP="008A2455">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8A2455" w:rsidRPr="00D57F22" w:rsidRDefault="008A2455" w:rsidP="008A2455">
      <w:pPr>
        <w:pStyle w:val="EinfAbs"/>
        <w:tabs>
          <w:tab w:val="left" w:pos="200"/>
        </w:tabs>
        <w:rPr>
          <w:rStyle w:val="copybold"/>
          <w:b/>
        </w:rPr>
      </w:pPr>
      <w:r w:rsidRPr="00D57F22">
        <w:rPr>
          <w:rStyle w:val="copybold"/>
          <w:b/>
        </w:rPr>
        <w:t xml:space="preserve">02.4 Z </w:t>
      </w:r>
      <w:proofErr w:type="spellStart"/>
      <w:r w:rsidRPr="00D57F22">
        <w:rPr>
          <w:rStyle w:val="copybold"/>
          <w:b/>
        </w:rPr>
        <w:t>Ecke</w:t>
      </w:r>
      <w:proofErr w:type="spellEnd"/>
      <w:r w:rsidRPr="00D57F22">
        <w:rPr>
          <w:rStyle w:val="copybold"/>
          <w:b/>
        </w:rPr>
        <w:t xml:space="preserve"> 90°</w:t>
      </w:r>
    </w:p>
    <w:p w:rsidR="008A2455" w:rsidRDefault="008A2455" w:rsidP="008A2455">
      <w:pPr>
        <w:pStyle w:val="EinfAbs"/>
        <w:tabs>
          <w:tab w:val="left" w:pos="200"/>
        </w:tabs>
        <w:rPr>
          <w:rStyle w:val="Copy9pt"/>
        </w:rPr>
      </w:pPr>
      <w:r>
        <w:rPr>
          <w:rStyle w:val="Copy9pt"/>
        </w:rPr>
        <w:t>lt. Leistungsbeschreibung, Vorbemerkungen und Anforderungsprofil</w:t>
      </w:r>
    </w:p>
    <w:p w:rsidR="008A2455" w:rsidRDefault="008A2455" w:rsidP="008A2455">
      <w:pPr>
        <w:pStyle w:val="EinfAbs"/>
        <w:tabs>
          <w:tab w:val="left" w:pos="200"/>
        </w:tabs>
        <w:rPr>
          <w:rStyle w:val="Copy9pt"/>
        </w:rPr>
      </w:pPr>
      <w:r>
        <w:rPr>
          <w:rStyle w:val="Copy9pt"/>
        </w:rPr>
        <w:t xml:space="preserve">siehe Plan-Nr.: </w:t>
      </w:r>
      <w:r>
        <w:rPr>
          <w:rStyle w:val="Copy9pt"/>
        </w:rPr>
        <w:tab/>
      </w:r>
    </w:p>
    <w:p w:rsidR="00214DFC" w:rsidRDefault="00214DFC" w:rsidP="00214DFC">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8A2455" w:rsidRDefault="008A2455" w:rsidP="008A2455">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8A2455" w:rsidRPr="00D57F22" w:rsidRDefault="008A2455" w:rsidP="008A2455">
      <w:pPr>
        <w:pStyle w:val="EinfAbs"/>
        <w:tabs>
          <w:tab w:val="left" w:pos="200"/>
        </w:tabs>
        <w:rPr>
          <w:rStyle w:val="copybold"/>
          <w:b/>
        </w:rPr>
      </w:pPr>
      <w:r w:rsidRPr="00D57F22">
        <w:rPr>
          <w:rStyle w:val="copybold"/>
          <w:b/>
        </w:rPr>
        <w:t>02.5 Z T-Anschluss</w:t>
      </w:r>
    </w:p>
    <w:p w:rsidR="008A2455" w:rsidRDefault="008A2455" w:rsidP="008A2455">
      <w:pPr>
        <w:pStyle w:val="EinfAbs"/>
        <w:tabs>
          <w:tab w:val="left" w:pos="200"/>
        </w:tabs>
        <w:rPr>
          <w:rStyle w:val="Copy9pt"/>
        </w:rPr>
      </w:pPr>
      <w:r>
        <w:rPr>
          <w:rStyle w:val="Copy9pt"/>
        </w:rPr>
        <w:t>lt. Leistungsbeschreibung, Vorbemerkungen und Anforderungsprofil</w:t>
      </w:r>
    </w:p>
    <w:p w:rsidR="008A2455" w:rsidRDefault="008A2455" w:rsidP="008A2455">
      <w:pPr>
        <w:pStyle w:val="EinfAbs"/>
        <w:tabs>
          <w:tab w:val="left" w:pos="200"/>
        </w:tabs>
        <w:rPr>
          <w:rStyle w:val="Copy9pt"/>
        </w:rPr>
      </w:pPr>
      <w:r>
        <w:rPr>
          <w:rStyle w:val="Copy9pt"/>
        </w:rPr>
        <w:t xml:space="preserve">siehe Plan-Nr.: </w:t>
      </w:r>
      <w:r>
        <w:rPr>
          <w:rStyle w:val="Copy9pt"/>
        </w:rPr>
        <w:tab/>
      </w:r>
    </w:p>
    <w:p w:rsidR="00214DFC" w:rsidRDefault="00214DFC" w:rsidP="00214DFC">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8A2455" w:rsidRDefault="008A2455" w:rsidP="008A2455">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8A2455" w:rsidRPr="00D57F22" w:rsidRDefault="008A2455" w:rsidP="008A2455">
      <w:pPr>
        <w:pStyle w:val="EinfAbs"/>
        <w:tabs>
          <w:tab w:val="left" w:pos="200"/>
        </w:tabs>
        <w:rPr>
          <w:rStyle w:val="copybold"/>
          <w:b/>
        </w:rPr>
      </w:pPr>
      <w:r w:rsidRPr="00D57F22">
        <w:rPr>
          <w:rStyle w:val="copybold"/>
          <w:b/>
        </w:rPr>
        <w:t xml:space="preserve">02.6 Z </w:t>
      </w:r>
      <w:proofErr w:type="spellStart"/>
      <w:r w:rsidRPr="00D57F22">
        <w:rPr>
          <w:rStyle w:val="copybold"/>
          <w:b/>
        </w:rPr>
        <w:t>Deckenschott</w:t>
      </w:r>
      <w:proofErr w:type="spellEnd"/>
    </w:p>
    <w:p w:rsidR="008A2455" w:rsidRDefault="008A2455" w:rsidP="008A2455">
      <w:pPr>
        <w:pStyle w:val="EinfAbs"/>
        <w:tabs>
          <w:tab w:val="left" w:pos="200"/>
        </w:tabs>
        <w:rPr>
          <w:rStyle w:val="Copy9pt"/>
        </w:rPr>
      </w:pPr>
      <w:r>
        <w:rPr>
          <w:rStyle w:val="Copy9pt"/>
        </w:rPr>
        <w:t>lt. Leistungsbeschreibung, Vorbemerkungen und Anforderungsprofil</w:t>
      </w:r>
    </w:p>
    <w:p w:rsidR="008A2455" w:rsidRDefault="008A2455" w:rsidP="008A2455">
      <w:pPr>
        <w:pStyle w:val="EinfAbs"/>
        <w:tabs>
          <w:tab w:val="left" w:pos="200"/>
        </w:tabs>
        <w:rPr>
          <w:rStyle w:val="Copy9pt"/>
        </w:rPr>
      </w:pPr>
      <w:r>
        <w:rPr>
          <w:rStyle w:val="Copy9pt"/>
        </w:rPr>
        <w:t xml:space="preserve">siehe Plan-Nr.: </w:t>
      </w:r>
      <w:r>
        <w:rPr>
          <w:rStyle w:val="Copy9pt"/>
        </w:rPr>
        <w:tab/>
      </w:r>
    </w:p>
    <w:p w:rsidR="008A2455" w:rsidRDefault="008A2455" w:rsidP="008A2455">
      <w:pPr>
        <w:pStyle w:val="EinfAbs"/>
        <w:tabs>
          <w:tab w:val="left" w:pos="200"/>
        </w:tabs>
        <w:rPr>
          <w:rStyle w:val="Copy9pt"/>
        </w:rPr>
      </w:pPr>
    </w:p>
    <w:p w:rsidR="008A2455" w:rsidRDefault="008A2455" w:rsidP="008A2455">
      <w:pPr>
        <w:pStyle w:val="EinfAbs"/>
        <w:tabs>
          <w:tab w:val="left" w:pos="200"/>
        </w:tabs>
        <w:rPr>
          <w:rStyle w:val="Copy9pt"/>
        </w:rPr>
      </w:pPr>
      <w:r>
        <w:rPr>
          <w:rStyle w:val="Copy9pt"/>
        </w:rPr>
        <w:t>Schott-Breite:</w:t>
      </w:r>
      <w:r w:rsidRPr="008A2455">
        <w:rPr>
          <w:rStyle w:val="Copy9pt"/>
        </w:rPr>
        <w:t xml:space="preserve"> </w:t>
      </w:r>
      <w:r>
        <w:rPr>
          <w:rStyle w:val="Copy9pt"/>
        </w:rPr>
        <w:t>…………...mm</w:t>
      </w:r>
    </w:p>
    <w:p w:rsidR="008A2455" w:rsidRDefault="008A2455" w:rsidP="008A2455">
      <w:pPr>
        <w:pStyle w:val="EinfAbs"/>
        <w:tabs>
          <w:tab w:val="left" w:pos="200"/>
        </w:tabs>
        <w:rPr>
          <w:rStyle w:val="Copy9pt"/>
        </w:rPr>
      </w:pPr>
      <w:r>
        <w:rPr>
          <w:rStyle w:val="Copy9pt"/>
        </w:rPr>
        <w:t>Schott-</w:t>
      </w:r>
      <w:proofErr w:type="gramStart"/>
      <w:r>
        <w:rPr>
          <w:rStyle w:val="Copy9pt"/>
        </w:rPr>
        <w:t>Höhe: .…</w:t>
      </w:r>
      <w:proofErr w:type="gramEnd"/>
      <w:r>
        <w:rPr>
          <w:rStyle w:val="Copy9pt"/>
        </w:rPr>
        <w:t>………...mm</w:t>
      </w:r>
      <w:r>
        <w:rPr>
          <w:rStyle w:val="Copy9pt"/>
        </w:rPr>
        <w:tab/>
      </w:r>
    </w:p>
    <w:p w:rsidR="00214DFC" w:rsidRDefault="00214DFC" w:rsidP="00214DFC">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8A2455" w:rsidRDefault="008A2455" w:rsidP="008A2455">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8A2455" w:rsidRPr="00D57F22" w:rsidRDefault="008A2455" w:rsidP="008A2455">
      <w:pPr>
        <w:pStyle w:val="EinfAbs"/>
        <w:tabs>
          <w:tab w:val="left" w:pos="200"/>
        </w:tabs>
        <w:rPr>
          <w:rStyle w:val="copybold"/>
          <w:b/>
        </w:rPr>
      </w:pPr>
      <w:r w:rsidRPr="00D57F22">
        <w:rPr>
          <w:rStyle w:val="copybold"/>
          <w:b/>
        </w:rPr>
        <w:t xml:space="preserve">02.7 Z </w:t>
      </w:r>
      <w:proofErr w:type="spellStart"/>
      <w:r w:rsidRPr="00D57F22">
        <w:rPr>
          <w:rStyle w:val="copybold"/>
          <w:b/>
        </w:rPr>
        <w:t>Bodenschott</w:t>
      </w:r>
      <w:proofErr w:type="spellEnd"/>
    </w:p>
    <w:p w:rsidR="008A2455" w:rsidRDefault="008A2455" w:rsidP="008A2455">
      <w:pPr>
        <w:pStyle w:val="EinfAbs"/>
        <w:tabs>
          <w:tab w:val="left" w:pos="200"/>
        </w:tabs>
        <w:rPr>
          <w:rStyle w:val="Copy9pt"/>
        </w:rPr>
      </w:pPr>
      <w:r>
        <w:rPr>
          <w:rStyle w:val="Copy9pt"/>
        </w:rPr>
        <w:t>lt. Leistungsbeschreibung, Vorbemerkungen und Anforderungsprofil</w:t>
      </w:r>
    </w:p>
    <w:p w:rsidR="008A2455" w:rsidRDefault="008A2455" w:rsidP="008A2455">
      <w:pPr>
        <w:pStyle w:val="EinfAbs"/>
        <w:tabs>
          <w:tab w:val="left" w:pos="200"/>
        </w:tabs>
        <w:rPr>
          <w:rStyle w:val="Copy9pt"/>
        </w:rPr>
      </w:pPr>
      <w:r>
        <w:rPr>
          <w:rStyle w:val="Copy9pt"/>
        </w:rPr>
        <w:t xml:space="preserve">siehe Plan-Nr.: </w:t>
      </w:r>
      <w:r>
        <w:rPr>
          <w:rStyle w:val="Copy9pt"/>
        </w:rPr>
        <w:tab/>
      </w:r>
    </w:p>
    <w:p w:rsidR="008A2455" w:rsidRDefault="008A2455" w:rsidP="008A2455">
      <w:pPr>
        <w:pStyle w:val="EinfAbs"/>
        <w:tabs>
          <w:tab w:val="left" w:pos="200"/>
        </w:tabs>
        <w:rPr>
          <w:rStyle w:val="Copy9pt"/>
        </w:rPr>
      </w:pPr>
    </w:p>
    <w:p w:rsidR="008A2455" w:rsidRDefault="00D57F22" w:rsidP="008A2455">
      <w:pPr>
        <w:pStyle w:val="EinfAbs"/>
        <w:tabs>
          <w:tab w:val="left" w:pos="200"/>
        </w:tabs>
        <w:rPr>
          <w:rStyle w:val="Copy9pt"/>
        </w:rPr>
      </w:pPr>
      <w:r>
        <w:rPr>
          <w:rStyle w:val="Copy9pt"/>
        </w:rPr>
        <w:t xml:space="preserve">Schott-Breite: </w:t>
      </w:r>
      <w:r w:rsidR="008A2455">
        <w:rPr>
          <w:rStyle w:val="Copy9pt"/>
        </w:rPr>
        <w:t>…………...mm</w:t>
      </w:r>
    </w:p>
    <w:p w:rsidR="008A2455" w:rsidRDefault="00D57F22" w:rsidP="008A2455">
      <w:pPr>
        <w:pStyle w:val="EinfAbs"/>
        <w:tabs>
          <w:tab w:val="left" w:pos="200"/>
        </w:tabs>
        <w:rPr>
          <w:rStyle w:val="Copy9pt"/>
        </w:rPr>
      </w:pPr>
      <w:r>
        <w:rPr>
          <w:rStyle w:val="Copy9pt"/>
        </w:rPr>
        <w:t>Schott-</w:t>
      </w:r>
      <w:proofErr w:type="gramStart"/>
      <w:r>
        <w:rPr>
          <w:rStyle w:val="Copy9pt"/>
        </w:rPr>
        <w:t>Höhe: .</w:t>
      </w:r>
      <w:r w:rsidR="008A2455">
        <w:rPr>
          <w:rStyle w:val="Copy9pt"/>
        </w:rPr>
        <w:t>…</w:t>
      </w:r>
      <w:proofErr w:type="gramEnd"/>
      <w:r w:rsidR="008A2455">
        <w:rPr>
          <w:rStyle w:val="Copy9pt"/>
        </w:rPr>
        <w:t>………...mm</w:t>
      </w:r>
    </w:p>
    <w:p w:rsidR="00214DFC" w:rsidRDefault="00214DFC" w:rsidP="00214DFC">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8A2455" w:rsidRDefault="008A2455" w:rsidP="008A2455">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8A2455" w:rsidRPr="00D57F22" w:rsidRDefault="008A2455" w:rsidP="008A2455">
      <w:pPr>
        <w:pStyle w:val="EinfAbs"/>
        <w:tabs>
          <w:tab w:val="left" w:pos="200"/>
        </w:tabs>
        <w:rPr>
          <w:rStyle w:val="copybold"/>
          <w:b/>
        </w:rPr>
      </w:pPr>
      <w:r w:rsidRPr="00D57F22">
        <w:rPr>
          <w:rStyle w:val="copybold"/>
          <w:b/>
        </w:rPr>
        <w:t xml:space="preserve">02.8 Z </w:t>
      </w:r>
      <w:proofErr w:type="spellStart"/>
      <w:r w:rsidRPr="00D57F22">
        <w:rPr>
          <w:rStyle w:val="copybold"/>
          <w:b/>
        </w:rPr>
        <w:t>Geänderte</w:t>
      </w:r>
      <w:proofErr w:type="spellEnd"/>
      <w:r w:rsidRPr="00D57F22">
        <w:rPr>
          <w:rStyle w:val="copybold"/>
          <w:b/>
        </w:rPr>
        <w:t xml:space="preserve"> </w:t>
      </w:r>
      <w:proofErr w:type="spellStart"/>
      <w:r w:rsidRPr="00D57F22">
        <w:rPr>
          <w:rStyle w:val="copybold"/>
          <w:b/>
        </w:rPr>
        <w:t>Glasart</w:t>
      </w:r>
      <w:proofErr w:type="spellEnd"/>
    </w:p>
    <w:p w:rsidR="008A2455" w:rsidRDefault="008A2455" w:rsidP="008A2455">
      <w:pPr>
        <w:pStyle w:val="EinfAbs"/>
        <w:tabs>
          <w:tab w:val="left" w:pos="200"/>
        </w:tabs>
        <w:rPr>
          <w:rStyle w:val="Copy9pt"/>
        </w:rPr>
      </w:pPr>
      <w:r>
        <w:rPr>
          <w:rStyle w:val="Copy9pt"/>
        </w:rPr>
        <w:t>lt. Leistungsbeschreibung, Vorbemerkungen und Anforderungsprofil</w:t>
      </w:r>
    </w:p>
    <w:p w:rsidR="008A2455" w:rsidRDefault="008A2455" w:rsidP="008A2455">
      <w:pPr>
        <w:pStyle w:val="EinfAbs"/>
        <w:tabs>
          <w:tab w:val="left" w:pos="200"/>
        </w:tabs>
        <w:rPr>
          <w:rStyle w:val="Copy9pt"/>
        </w:rPr>
      </w:pPr>
      <w:proofErr w:type="spellStart"/>
      <w:r>
        <w:rPr>
          <w:rStyle w:val="Copy9pt"/>
        </w:rPr>
        <w:t>Float</w:t>
      </w:r>
      <w:proofErr w:type="spellEnd"/>
      <w:r>
        <w:rPr>
          <w:rStyle w:val="Copy9pt"/>
        </w:rPr>
        <w:t xml:space="preserve"> Extraweiß</w:t>
      </w:r>
    </w:p>
    <w:p w:rsidR="00214DFC" w:rsidRDefault="00214DFC" w:rsidP="00214DFC">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E097D">
        <w:rPr>
          <w:rFonts w:ascii="Arial" w:hAnsi="Arial" w:cs="Arial"/>
          <w:sz w:val="20"/>
          <w:szCs w:val="20"/>
        </w:rPr>
        <w:t xml:space="preserve">................ </w:t>
      </w:r>
      <w:proofErr w:type="spellStart"/>
      <w:r w:rsidRPr="008E097D">
        <w:rPr>
          <w:rFonts w:ascii="Arial" w:hAnsi="Arial" w:cs="Arial"/>
          <w:sz w:val="20"/>
          <w:szCs w:val="20"/>
        </w:rPr>
        <w:t>Stk</w:t>
      </w:r>
      <w:proofErr w:type="spellEnd"/>
      <w:r w:rsidRPr="008E097D">
        <w:rPr>
          <w:rFonts w:ascii="Arial" w:hAnsi="Arial" w:cs="Arial"/>
          <w:sz w:val="20"/>
          <w:szCs w:val="20"/>
        </w:rPr>
        <w:t>.</w:t>
      </w:r>
      <w:r w:rsidRPr="008E097D">
        <w:rPr>
          <w:rFonts w:ascii="Arial" w:hAnsi="Arial" w:cs="Arial"/>
          <w:sz w:val="20"/>
          <w:szCs w:val="20"/>
        </w:rPr>
        <w:tab/>
        <w:t>EP ............</w:t>
      </w:r>
      <w:r w:rsidRPr="008E097D">
        <w:rPr>
          <w:rFonts w:ascii="Arial" w:hAnsi="Arial" w:cs="Arial"/>
          <w:sz w:val="20"/>
          <w:szCs w:val="20"/>
        </w:rPr>
        <w:tab/>
        <w:t>GP ............</w:t>
      </w:r>
    </w:p>
    <w:p w:rsidR="008A2455" w:rsidRDefault="008A2455" w:rsidP="008A2455">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8A2455" w:rsidRPr="00D57F22" w:rsidRDefault="008A2455" w:rsidP="008A2455">
      <w:pPr>
        <w:pStyle w:val="EinfAbs"/>
        <w:tabs>
          <w:tab w:val="left" w:pos="200"/>
        </w:tabs>
        <w:rPr>
          <w:rStyle w:val="Copy9pt"/>
          <w:b/>
        </w:rPr>
      </w:pPr>
      <w:r w:rsidRPr="00D57F22">
        <w:rPr>
          <w:rStyle w:val="copybold"/>
          <w:b/>
        </w:rPr>
        <w:t xml:space="preserve">02.9 Z </w:t>
      </w:r>
      <w:proofErr w:type="spellStart"/>
      <w:r w:rsidRPr="00D57F22">
        <w:rPr>
          <w:rStyle w:val="copybold"/>
          <w:b/>
        </w:rPr>
        <w:t>Aussparungen</w:t>
      </w:r>
      <w:proofErr w:type="spellEnd"/>
      <w:r w:rsidRPr="00D57F22">
        <w:rPr>
          <w:rStyle w:val="copybold"/>
          <w:b/>
        </w:rPr>
        <w:t xml:space="preserve"> </w:t>
      </w:r>
      <w:proofErr w:type="spellStart"/>
      <w:r w:rsidRPr="00D57F22">
        <w:rPr>
          <w:rStyle w:val="copybold"/>
          <w:b/>
        </w:rPr>
        <w:t>für</w:t>
      </w:r>
      <w:proofErr w:type="spellEnd"/>
      <w:r w:rsidRPr="00D57F22">
        <w:rPr>
          <w:rStyle w:val="copybold"/>
          <w:b/>
        </w:rPr>
        <w:t xml:space="preserve"> </w:t>
      </w:r>
      <w:proofErr w:type="spellStart"/>
      <w:r w:rsidRPr="00D57F22">
        <w:rPr>
          <w:rStyle w:val="copybold"/>
          <w:b/>
        </w:rPr>
        <w:t>Steckdosen</w:t>
      </w:r>
      <w:proofErr w:type="spellEnd"/>
      <w:r w:rsidRPr="00D57F22">
        <w:rPr>
          <w:rStyle w:val="copybold"/>
          <w:b/>
        </w:rPr>
        <w:t xml:space="preserve">, </w:t>
      </w:r>
      <w:proofErr w:type="spellStart"/>
      <w:r w:rsidRPr="00D57F22">
        <w:rPr>
          <w:rStyle w:val="copybold"/>
          <w:b/>
        </w:rPr>
        <w:t>Lichtschalter</w:t>
      </w:r>
      <w:proofErr w:type="spellEnd"/>
      <w:r w:rsidRPr="00D57F22">
        <w:rPr>
          <w:rStyle w:val="copybold"/>
          <w:b/>
        </w:rPr>
        <w:t xml:space="preserve">, etc. </w:t>
      </w:r>
      <w:proofErr w:type="spellStart"/>
      <w:r w:rsidRPr="00D57F22">
        <w:rPr>
          <w:rStyle w:val="copybold"/>
          <w:b/>
        </w:rPr>
        <w:t>bei</w:t>
      </w:r>
      <w:proofErr w:type="spellEnd"/>
      <w:r w:rsidRPr="00D57F22">
        <w:rPr>
          <w:rStyle w:val="copybold"/>
          <w:b/>
        </w:rPr>
        <w:t xml:space="preserve"> </w:t>
      </w:r>
      <w:proofErr w:type="spellStart"/>
      <w:r w:rsidRPr="00D57F22">
        <w:rPr>
          <w:rStyle w:val="copybold"/>
          <w:b/>
        </w:rPr>
        <w:t>Fixteilen</w:t>
      </w:r>
      <w:proofErr w:type="spellEnd"/>
    </w:p>
    <w:p w:rsidR="008A2455" w:rsidRDefault="008A2455" w:rsidP="008A2455">
      <w:pPr>
        <w:pStyle w:val="EinfAbs"/>
        <w:tabs>
          <w:tab w:val="left" w:pos="200"/>
        </w:tabs>
        <w:rPr>
          <w:rStyle w:val="Copy9pt"/>
        </w:rPr>
      </w:pPr>
    </w:p>
    <w:p w:rsidR="008A2455" w:rsidRDefault="008A2455" w:rsidP="008A2455">
      <w:pPr>
        <w:pStyle w:val="EinfAbs"/>
        <w:tabs>
          <w:tab w:val="left" w:pos="200"/>
          <w:tab w:val="left" w:pos="1440"/>
          <w:tab w:val="left" w:pos="3120"/>
        </w:tabs>
        <w:rPr>
          <w:rStyle w:val="Copy9pt"/>
        </w:rPr>
      </w:pPr>
      <w:r>
        <w:rPr>
          <w:rStyle w:val="Copy9pt"/>
        </w:rPr>
        <w:t>Aussparungen:</w:t>
      </w:r>
      <w:r>
        <w:rPr>
          <w:rStyle w:val="Copy9pt"/>
        </w:rPr>
        <w:tab/>
        <w:t>-fach</w:t>
      </w:r>
      <w:proofErr w:type="gramStart"/>
      <w:r>
        <w:rPr>
          <w:rStyle w:val="Copy9pt"/>
        </w:rPr>
        <w:t xml:space="preserve"> .…</w:t>
      </w:r>
      <w:proofErr w:type="gramEnd"/>
      <w:r>
        <w:rPr>
          <w:rStyle w:val="Copy9pt"/>
        </w:rPr>
        <w:t xml:space="preserve">…………….. </w:t>
      </w:r>
      <w:proofErr w:type="spellStart"/>
      <w:r>
        <w:rPr>
          <w:rStyle w:val="Copy9pt"/>
        </w:rPr>
        <w:t>Stk</w:t>
      </w:r>
      <w:proofErr w:type="spellEnd"/>
      <w:r>
        <w:rPr>
          <w:rStyle w:val="Copy9pt"/>
        </w:rPr>
        <w:t xml:space="preserve"> </w:t>
      </w:r>
    </w:p>
    <w:p w:rsidR="008A2455" w:rsidRDefault="008A2455" w:rsidP="008A2455">
      <w:pPr>
        <w:pStyle w:val="EinfAbs"/>
        <w:tabs>
          <w:tab w:val="left" w:pos="200"/>
          <w:tab w:val="left" w:pos="1440"/>
          <w:tab w:val="left" w:pos="3120"/>
        </w:tabs>
        <w:rPr>
          <w:rStyle w:val="Copy9pt"/>
        </w:rPr>
      </w:pPr>
      <w:r>
        <w:rPr>
          <w:rStyle w:val="Copy9pt"/>
        </w:rPr>
        <w:t>Aussparungen:</w:t>
      </w:r>
      <w:r>
        <w:rPr>
          <w:rStyle w:val="Copy9pt"/>
        </w:rPr>
        <w:tab/>
        <w:t>-fach</w:t>
      </w:r>
      <w:proofErr w:type="gramStart"/>
      <w:r>
        <w:rPr>
          <w:rStyle w:val="Copy9pt"/>
        </w:rPr>
        <w:t xml:space="preserve"> .…</w:t>
      </w:r>
      <w:proofErr w:type="gramEnd"/>
      <w:r>
        <w:rPr>
          <w:rStyle w:val="Copy9pt"/>
        </w:rPr>
        <w:t xml:space="preserve">…………….. </w:t>
      </w:r>
      <w:proofErr w:type="spellStart"/>
      <w:r>
        <w:rPr>
          <w:rStyle w:val="Copy9pt"/>
        </w:rPr>
        <w:t>Stk</w:t>
      </w:r>
      <w:proofErr w:type="spellEnd"/>
    </w:p>
    <w:p w:rsidR="008A2455" w:rsidRDefault="008A2455" w:rsidP="008A2455">
      <w:pPr>
        <w:pStyle w:val="EinfAbs"/>
        <w:tabs>
          <w:tab w:val="left" w:pos="200"/>
          <w:tab w:val="left" w:pos="1440"/>
          <w:tab w:val="left" w:pos="3120"/>
        </w:tabs>
        <w:rPr>
          <w:rStyle w:val="Copy9pt"/>
        </w:rPr>
      </w:pPr>
      <w:r>
        <w:rPr>
          <w:rStyle w:val="Copy9pt"/>
        </w:rPr>
        <w:t>Aussparungen:</w:t>
      </w:r>
      <w:r>
        <w:rPr>
          <w:rStyle w:val="Copy9pt"/>
        </w:rPr>
        <w:tab/>
        <w:t>-fach</w:t>
      </w:r>
      <w:proofErr w:type="gramStart"/>
      <w:r>
        <w:rPr>
          <w:rStyle w:val="Copy9pt"/>
        </w:rPr>
        <w:t xml:space="preserve"> .…</w:t>
      </w:r>
      <w:proofErr w:type="gramEnd"/>
      <w:r>
        <w:rPr>
          <w:rStyle w:val="Copy9pt"/>
        </w:rPr>
        <w:t xml:space="preserve">…………….. </w:t>
      </w:r>
      <w:proofErr w:type="spellStart"/>
      <w:r>
        <w:rPr>
          <w:rStyle w:val="Copy9pt"/>
        </w:rPr>
        <w:t>Stk</w:t>
      </w:r>
      <w:proofErr w:type="spellEnd"/>
    </w:p>
    <w:p w:rsidR="00214DFC" w:rsidRDefault="00214DFC" w:rsidP="00214DFC">
      <w:pPr>
        <w:pStyle w:val="EinfAbs"/>
        <w:tabs>
          <w:tab w:val="left" w:pos="2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E097D">
        <w:rPr>
          <w:rFonts w:ascii="Arial" w:hAnsi="Arial" w:cs="Arial"/>
          <w:sz w:val="20"/>
          <w:szCs w:val="20"/>
        </w:rPr>
        <w:t>EP ............</w:t>
      </w:r>
      <w:r w:rsidRPr="008E097D">
        <w:rPr>
          <w:rFonts w:ascii="Arial" w:hAnsi="Arial" w:cs="Arial"/>
          <w:sz w:val="20"/>
          <w:szCs w:val="20"/>
        </w:rPr>
        <w:tab/>
        <w:t>GP ............</w:t>
      </w:r>
    </w:p>
    <w:p w:rsidR="008A2455" w:rsidRDefault="008A2455" w:rsidP="008A2455">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8A2455" w:rsidRDefault="008A2455" w:rsidP="008A2455">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Pr>
      </w:pPr>
    </w:p>
    <w:p w:rsidR="008A2455" w:rsidRPr="008A2455" w:rsidRDefault="008A2455" w:rsidP="008A2455">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bold"/>
          <w:b/>
        </w:rPr>
      </w:pPr>
      <w:proofErr w:type="spellStart"/>
      <w:r w:rsidRPr="008A2455">
        <w:rPr>
          <w:rStyle w:val="copybold"/>
          <w:b/>
        </w:rPr>
        <w:t>Summe</w:t>
      </w:r>
      <w:proofErr w:type="spellEnd"/>
      <w:r w:rsidRPr="008A2455">
        <w:rPr>
          <w:rStyle w:val="copybold"/>
          <w:b/>
        </w:rPr>
        <w:t xml:space="preserve"> </w:t>
      </w:r>
      <w:proofErr w:type="spellStart"/>
      <w:r w:rsidRPr="008A2455">
        <w:rPr>
          <w:rStyle w:val="copybold"/>
          <w:b/>
        </w:rPr>
        <w:t>gesamt</w:t>
      </w:r>
      <w:proofErr w:type="spellEnd"/>
      <w:r w:rsidRPr="008A2455">
        <w:rPr>
          <w:rStyle w:val="copybold"/>
          <w:b/>
        </w:rPr>
        <w:tab/>
      </w:r>
      <w:r w:rsidRPr="008A2455">
        <w:rPr>
          <w:rStyle w:val="copybold"/>
          <w:b/>
        </w:rPr>
        <w:tab/>
        <w:t>……………</w:t>
      </w:r>
      <w:proofErr w:type="gramStart"/>
      <w:r w:rsidRPr="008A2455">
        <w:rPr>
          <w:rStyle w:val="copybold"/>
          <w:b/>
        </w:rPr>
        <w:t>….</w:t>
      </w:r>
      <w:r w:rsidRPr="008A2455">
        <w:rPr>
          <w:rStyle w:val="Copy9pt"/>
          <w:rFonts w:ascii="Interstate-Bold Regular" w:hAnsi="Interstate-Bold Regular" w:cs="Interstate-Bold Regular"/>
          <w:b/>
        </w:rPr>
        <w:t>€</w:t>
      </w:r>
      <w:proofErr w:type="gramEnd"/>
      <w:r w:rsidRPr="008A2455">
        <w:rPr>
          <w:rStyle w:val="Copy9pt"/>
          <w:rFonts w:ascii="Interstate-Bold Regular" w:hAnsi="Interstate-Bold Regular" w:cs="Interstate-Bold Regular"/>
          <w:b/>
        </w:rPr>
        <w:t xml:space="preserve">  </w:t>
      </w:r>
    </w:p>
    <w:p w:rsidR="008A2455" w:rsidRPr="008A2455" w:rsidRDefault="008A2455" w:rsidP="008A2455">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bold"/>
          <w:b/>
        </w:rPr>
      </w:pPr>
      <w:r w:rsidRPr="008A2455">
        <w:rPr>
          <w:rStyle w:val="copybold"/>
          <w:b/>
        </w:rPr>
        <w:t xml:space="preserve">+ 19 % </w:t>
      </w:r>
      <w:proofErr w:type="spellStart"/>
      <w:r w:rsidRPr="008A2455">
        <w:rPr>
          <w:rStyle w:val="copybold"/>
          <w:b/>
        </w:rPr>
        <w:t>MwSt</w:t>
      </w:r>
      <w:proofErr w:type="spellEnd"/>
      <w:r w:rsidRPr="008A2455">
        <w:rPr>
          <w:rStyle w:val="copybold"/>
          <w:b/>
        </w:rPr>
        <w:t>.</w:t>
      </w:r>
      <w:r w:rsidRPr="008A2455">
        <w:rPr>
          <w:rStyle w:val="copybold"/>
          <w:b/>
        </w:rPr>
        <w:tab/>
      </w:r>
      <w:r w:rsidRPr="008A2455">
        <w:rPr>
          <w:rStyle w:val="copybold"/>
          <w:b/>
        </w:rPr>
        <w:tab/>
      </w:r>
      <w:r w:rsidRPr="008A2455">
        <w:rPr>
          <w:rStyle w:val="copybold"/>
          <w:b/>
        </w:rPr>
        <w:tab/>
        <w:t>……………….</w:t>
      </w:r>
      <w:r w:rsidRPr="008A2455">
        <w:rPr>
          <w:rStyle w:val="Copy9pt"/>
          <w:rFonts w:ascii="Interstate-Bold Regular" w:hAnsi="Interstate-Bold Regular" w:cs="Interstate-Bold Regular"/>
          <w:b/>
        </w:rPr>
        <w:t xml:space="preserve">€  </w:t>
      </w:r>
    </w:p>
    <w:p w:rsidR="008A2455" w:rsidRPr="008A2455" w:rsidRDefault="008A2455" w:rsidP="008A2455">
      <w:pPr>
        <w:pStyle w:val="KeinAbsatzformat"/>
        <w:tabs>
          <w:tab w:val="left" w:pos="140"/>
          <w:tab w:val="right" w:pos="227"/>
          <w:tab w:val="left" w:pos="420"/>
          <w:tab w:val="left" w:pos="740"/>
          <w:tab w:val="left" w:pos="1140"/>
          <w:tab w:val="left" w:pos="3120"/>
          <w:tab w:val="left" w:pos="4280"/>
          <w:tab w:val="left" w:pos="5680"/>
          <w:tab w:val="right" w:pos="8520"/>
          <w:tab w:val="right" w:pos="8580"/>
        </w:tabs>
        <w:rPr>
          <w:rStyle w:val="Copy9pt"/>
          <w:rFonts w:ascii="Interstate-Bold Regular" w:hAnsi="Interstate-Bold Regular" w:cs="Interstate-Bold Regular"/>
          <w:b/>
        </w:rPr>
      </w:pPr>
      <w:proofErr w:type="spellStart"/>
      <w:r w:rsidRPr="008A2455">
        <w:rPr>
          <w:rStyle w:val="copybold"/>
          <w:b/>
        </w:rPr>
        <w:t>Gesamtpreis</w:t>
      </w:r>
      <w:proofErr w:type="spellEnd"/>
      <w:r w:rsidRPr="008A2455">
        <w:rPr>
          <w:rStyle w:val="copybold"/>
          <w:b/>
        </w:rPr>
        <w:t xml:space="preserve"> </w:t>
      </w:r>
      <w:proofErr w:type="spellStart"/>
      <w:r w:rsidRPr="008A2455">
        <w:rPr>
          <w:rStyle w:val="copybold"/>
          <w:b/>
        </w:rPr>
        <w:t>brutto</w:t>
      </w:r>
      <w:proofErr w:type="spellEnd"/>
      <w:r w:rsidRPr="008A2455">
        <w:rPr>
          <w:rStyle w:val="copybold"/>
          <w:b/>
        </w:rPr>
        <w:tab/>
      </w:r>
      <w:r w:rsidRPr="008A2455">
        <w:rPr>
          <w:rStyle w:val="copybold"/>
          <w:b/>
        </w:rPr>
        <w:tab/>
        <w:t>……………</w:t>
      </w:r>
      <w:proofErr w:type="gramStart"/>
      <w:r w:rsidRPr="008A2455">
        <w:rPr>
          <w:rStyle w:val="copybold"/>
          <w:b/>
        </w:rPr>
        <w:t>….</w:t>
      </w:r>
      <w:r w:rsidRPr="008A2455">
        <w:rPr>
          <w:rStyle w:val="Copy9pt"/>
          <w:rFonts w:ascii="Interstate-Bold Regular" w:hAnsi="Interstate-Bold Regular" w:cs="Interstate-Bold Regular"/>
          <w:b/>
        </w:rPr>
        <w:t>€</w:t>
      </w:r>
      <w:proofErr w:type="gramEnd"/>
      <w:r w:rsidRPr="008A2455">
        <w:rPr>
          <w:rStyle w:val="Copy9pt"/>
          <w:rFonts w:ascii="Interstate-Bold Regular" w:hAnsi="Interstate-Bold Regular" w:cs="Interstate-Bold Regular"/>
          <w:b/>
        </w:rPr>
        <w:t xml:space="preserve">  </w:t>
      </w:r>
    </w:p>
    <w:sectPr w:rsidR="008A2455" w:rsidRPr="008A24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Interstate-Light Regular">
    <w:panose1 w:val="00000000000000000000"/>
    <w:charset w:val="00"/>
    <w:family w:val="auto"/>
    <w:notTrueType/>
    <w:pitch w:val="default"/>
    <w:sig w:usb0="00000003" w:usb1="00000000" w:usb2="00000000" w:usb3="00000000" w:csb0="00000001" w:csb1="00000000"/>
  </w:font>
  <w:font w:name="Interstate-Bold Regular">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75"/>
    <w:rsid w:val="00182E32"/>
    <w:rsid w:val="00214DFC"/>
    <w:rsid w:val="00401155"/>
    <w:rsid w:val="00464755"/>
    <w:rsid w:val="006B260D"/>
    <w:rsid w:val="007A0A31"/>
    <w:rsid w:val="00854675"/>
    <w:rsid w:val="008A2455"/>
    <w:rsid w:val="00A845A0"/>
    <w:rsid w:val="00B17308"/>
    <w:rsid w:val="00B51AC8"/>
    <w:rsid w:val="00D57F22"/>
    <w:rsid w:val="00DF0B66"/>
    <w:rsid w:val="00F722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78E9"/>
  <w15:chartTrackingRefBased/>
  <w15:docId w15:val="{02A01EEF-B0E6-44F8-894B-52BAFDFC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854675"/>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KeinAbsatzformat">
    <w:name w:val="[Kein Absatzformat]"/>
    <w:rsid w:val="0085467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EinfAbs">
    <w:name w:val="[Einf. Abs.]"/>
    <w:basedOn w:val="KeinAbsatzformat"/>
    <w:uiPriority w:val="99"/>
    <w:rsid w:val="00854675"/>
  </w:style>
  <w:style w:type="character" w:customStyle="1" w:styleId="graueHL">
    <w:name w:val="graue HL"/>
    <w:uiPriority w:val="99"/>
    <w:rsid w:val="00854675"/>
    <w:rPr>
      <w:rFonts w:ascii="Interstate-Light Regular" w:hAnsi="Interstate-Light Regular" w:cs="Interstate-Light Regular"/>
      <w:color w:val="575756"/>
      <w:sz w:val="26"/>
      <w:szCs w:val="26"/>
      <w:lang w:val="en-GB"/>
    </w:rPr>
  </w:style>
  <w:style w:type="character" w:customStyle="1" w:styleId="Copy9pt">
    <w:name w:val="Copy 9pt"/>
    <w:uiPriority w:val="99"/>
    <w:rsid w:val="00854675"/>
    <w:rPr>
      <w:rFonts w:ascii="Interstate-Light Regular" w:hAnsi="Interstate-Light Regular" w:cs="Interstate-Light Regular"/>
      <w:color w:val="000000"/>
      <w:sz w:val="18"/>
      <w:szCs w:val="18"/>
    </w:rPr>
  </w:style>
  <w:style w:type="character" w:customStyle="1" w:styleId="Flietext">
    <w:name w:val="Fließtext"/>
    <w:uiPriority w:val="99"/>
    <w:rsid w:val="00854675"/>
    <w:rPr>
      <w:rFonts w:ascii="Interstate-Light Regular" w:hAnsi="Interstate-Light Regular" w:cs="Interstate-Light Regular"/>
      <w:outline/>
      <w:sz w:val="18"/>
      <w:szCs w:val="18"/>
      <w:lang w:val="de-DE"/>
    </w:rPr>
  </w:style>
  <w:style w:type="character" w:customStyle="1" w:styleId="copybold">
    <w:name w:val="copy bold"/>
    <w:basedOn w:val="Copy9pt"/>
    <w:uiPriority w:val="99"/>
    <w:rsid w:val="00854675"/>
    <w:rPr>
      <w:rFonts w:ascii="Interstate-Bold Regular" w:hAnsi="Interstate-Bold Regular" w:cs="Interstate-Bold Regular"/>
      <w:color w:val="000000"/>
      <w:sz w:val="18"/>
      <w:szCs w:val="18"/>
      <w:lang w:val="en-GB"/>
    </w:rPr>
  </w:style>
  <w:style w:type="character" w:styleId="Hyperlink">
    <w:name w:val="Hyperlink"/>
    <w:basedOn w:val="Absatz-Standardschriftart"/>
    <w:uiPriority w:val="99"/>
    <w:unhideWhenUsed/>
    <w:rsid w:val="008A24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ysteme.anfrage@glasmarte.at" TargetMode="External"/><Relationship Id="rId5" Type="http://schemas.openxmlformats.org/officeDocument/2006/relationships/hyperlink" Target="http://www.glasmarte.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72C9-2E73-4BD9-A7E0-C892E788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5422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Klocker Yvonne</dc:creator>
  <cp:keywords/>
  <dc:description/>
  <cp:lastModifiedBy>Klocker Yvonne</cp:lastModifiedBy>
  <cp:revision>4</cp:revision>
  <dcterms:created xsi:type="dcterms:W3CDTF">2024-05-28T13:50:00Z</dcterms:created>
  <dcterms:modified xsi:type="dcterms:W3CDTF">2024-05-28T14:36:00Z</dcterms:modified>
</cp:coreProperties>
</file>