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>
          <w:b/>
        </w:rPr>
        <w:t xml:space="preserve">UNIGLAS PHON 38/36 A 0,7 P </w:t>
        <w:br/>
      </w:r>
      <w:r>
        <w:rPr/>
        <w:t xml:space="preserve">Lärmschutzglas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extra clear mit Premium-Beschichtung auf Position A2 </w:t>
        <w:br/>
        <w:t xml:space="preserve">SZR A-B: 12 mm Argongasfüllung </w:t>
        <w:br/>
        <w:t xml:space="preserve">Glas B: 4 mm Float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38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73 % </w:t>
        <w:br/>
      </w:r>
      <w:r>
        <w:rPr/>
        <w:t xml:space="preserve">g-Wert nach EN 410: </w:t>
      </w:r>
      <w:r>
        <w:rPr>
          <w:b/>
        </w:rPr>
        <w:t xml:space="preserve">52 %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12-2016-45CH </w:t>
      </w:r>
    </w:p>
    <w:p>
      <w:pPr>
        <w:pStyle w:val="TextBody"/>
        <w:rPr/>
      </w:pPr>
      <w:r>
        <w:rPr>
          <w:b/>
        </w:rPr>
        <w:t xml:space="preserve">UNIGLAS PHON 40/39 A 0,7 P </w:t>
        <w:br/>
      </w:r>
      <w:r>
        <w:rPr/>
        <w:t xml:space="preserve">Lärmschutzglas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8 mm Float extra clear mit Premium-Beschichtung auf Position A2 </w:t>
        <w:br/>
        <w:t xml:space="preserve">SZR A-B: 12 mm Argongasfüllung </w:t>
        <w:br/>
        <w:t xml:space="preserve">Glas B: 4 mm Float extra clear </w:t>
        <w:br/>
        <w:t xml:space="preserve">SZR B-C: 12 mm Argongasfüllung </w:t>
        <w:br/>
        <w:t xml:space="preserve">Glas C (innen): 4 mm Float extra clear mit Premium-Beschichtung auf Position C1 </w:t>
        <w:br/>
        <w:br/>
        <w:t xml:space="preserve">Elementdicke: ca. 40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73 % </w:t>
        <w:br/>
      </w:r>
      <w:r>
        <w:rPr/>
        <w:t xml:space="preserve">g-Wert nach EN 410: </w:t>
      </w:r>
      <w:r>
        <w:rPr>
          <w:b/>
        </w:rPr>
        <w:t xml:space="preserve">51 %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39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12-2016-46CH </w:t>
      </w:r>
    </w:p>
    <w:p>
      <w:pPr>
        <w:pStyle w:val="TextBody"/>
        <w:rPr/>
      </w:pPr>
      <w:r>
        <w:rPr>
          <w:b/>
        </w:rPr>
        <w:t xml:space="preserve">UNIGLAS PHON 42/39 A 0,7 P </w:t>
        <w:br/>
      </w:r>
      <w:r>
        <w:rPr/>
        <w:t xml:space="preserve">Lärmschutzglas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8 mm Float extra clear mit Premium-Beschichtung auf Position A2 </w:t>
        <w:br/>
        <w:t xml:space="preserve">SZR A-B: 12 mm Argongasfüllung </w:t>
        <w:br/>
        <w:t xml:space="preserve">Glas B: 4 mm Float </w:t>
        <w:br/>
        <w:t xml:space="preserve">SZR B-C: 12 mm Argongasfüllung </w:t>
        <w:br/>
        <w:t xml:space="preserve">Glas C (innen): 6 mm Float extra clear mit Premium-Beschichtung auf Position C1 </w:t>
        <w:br/>
        <w:br/>
        <w:t xml:space="preserve">Elementdicke: ca. 42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72 % </w:t>
        <w:br/>
      </w:r>
      <w:r>
        <w:rPr/>
        <w:t xml:space="preserve">g-Wert nach EN 410: </w:t>
      </w:r>
      <w:r>
        <w:rPr>
          <w:b/>
        </w:rPr>
        <w:t xml:space="preserve">51 %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39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12-2016-47CH </w:t>
      </w:r>
    </w:p>
    <w:p>
      <w:pPr>
        <w:pStyle w:val="TextBody"/>
        <w:rPr/>
      </w:pPr>
      <w:r>
        <w:rPr>
          <w:b/>
        </w:rPr>
        <w:t xml:space="preserve">UNIGLAS PHON 46/39 A 0,6 P </w:t>
        <w:br/>
      </w:r>
      <w:r>
        <w:rPr/>
        <w:t xml:space="preserve">Lärmschutzglas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extra clear mit Premium-Beschichtung auf Position A2 </w:t>
        <w:br/>
        <w:t xml:space="preserve">SZR A-B: 16 mm Argongasfüllung </w:t>
        <w:br/>
        <w:t xml:space="preserve">Glas B: 4 mm Float </w:t>
        <w:br/>
        <w:t xml:space="preserve">SZR B-C: 16 mm Argongasfüllung </w:t>
        <w:br/>
        <w:t xml:space="preserve">Glas C (innen): 4 mm Float extra clear mit Premium-Beschichtung auf Position C1 </w:t>
        <w:br/>
        <w:br/>
        <w:t xml:space="preserve">Elementdicke: ca. 46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73 % </w:t>
        <w:br/>
      </w:r>
      <w:r>
        <w:rPr/>
        <w:t xml:space="preserve">g-Wert nach EN 410: </w:t>
      </w:r>
      <w:r>
        <w:rPr>
          <w:b/>
        </w:rPr>
        <w:t xml:space="preserve">52 %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39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12-2016-48CH </w:t>
      </w:r>
    </w:p>
    <w:p>
      <w:pPr>
        <w:pStyle w:val="TextBody"/>
        <w:rPr/>
      </w:pPr>
      <w:r>
        <w:rPr>
          <w:b/>
        </w:rPr>
        <w:t xml:space="preserve">UNIGLAS PHON 48/41 A 0,6 P </w:t>
        <w:br/>
      </w:r>
      <w:r>
        <w:rPr/>
        <w:t xml:space="preserve">Lärmschutzglas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8 mm Float extra clear mit Premium-Beschichtung auf Position A2 </w:t>
        <w:br/>
        <w:t xml:space="preserve">SZR A-B: 16 mm Argongasfüllung </w:t>
        <w:br/>
        <w:t xml:space="preserve">Glas B: 4 mm Float </w:t>
        <w:br/>
        <w:t xml:space="preserve">SZR B-C: 16 mm Argongasfüllung </w:t>
        <w:br/>
        <w:t xml:space="preserve">Glas C (innen): 4 mm Float extra clear mit Premium-Beschichtung auf Position C1 </w:t>
        <w:br/>
        <w:br/>
        <w:t xml:space="preserve">Elementdicke: ca. 48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73 % </w:t>
        <w:br/>
      </w:r>
      <w:r>
        <w:rPr/>
        <w:t xml:space="preserve">g-Wert nach EN 410: </w:t>
      </w:r>
      <w:r>
        <w:rPr>
          <w:b/>
        </w:rPr>
        <w:t xml:space="preserve">51 %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41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12-2016-49CH </w:t>
      </w:r>
    </w:p>
    <w:p>
      <w:pPr>
        <w:pStyle w:val="TextBody"/>
        <w:rPr/>
      </w:pPr>
      <w:r>
        <w:rPr>
          <w:b/>
        </w:rPr>
        <w:t xml:space="preserve">UNIGLAS PHON 44/41 A 0,7 P </w:t>
        <w:br/>
      </w:r>
      <w:r>
        <w:rPr/>
        <w:t xml:space="preserve">Lärmschutzglas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10 mm Float extra clear mit Premium-Beschichtung auf Position A2 </w:t>
        <w:br/>
        <w:t xml:space="preserve">SZR A-B: 12 mm Argongasfüllung </w:t>
        <w:br/>
        <w:t xml:space="preserve">Glas B: 4 mm Float </w:t>
        <w:br/>
        <w:t xml:space="preserve">SZR B-C: 12 mm Argongasfüllung </w:t>
        <w:br/>
        <w:t xml:space="preserve">Glas C (innen): 6 mm Float extra clear mit Premium-Beschichtung auf Position C1 </w:t>
        <w:br/>
        <w:br/>
        <w:t xml:space="preserve">Elementdicke: ca. 44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72 % </w:t>
        <w:br/>
      </w:r>
      <w:r>
        <w:rPr/>
        <w:t xml:space="preserve">g-Wert nach EN 410: </w:t>
      </w:r>
      <w:r>
        <w:rPr>
          <w:b/>
        </w:rPr>
        <w:t xml:space="preserve">50 %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41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12-2016-50CH </w:t>
      </w:r>
    </w:p>
    <w:p>
      <w:pPr>
        <w:pStyle w:val="TextBody"/>
        <w:rPr/>
      </w:pPr>
      <w:r>
        <w:rPr>
          <w:b/>
        </w:rPr>
        <w:t xml:space="preserve">UNIGLAS PHON 51/41 A 0,6 P </w:t>
        <w:br/>
      </w:r>
      <w:r>
        <w:rPr/>
        <w:t xml:space="preserve">Lärmschutzglas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8 mm Float extra clear mit Premium-Beschichtung auf Position A2 </w:t>
        <w:br/>
        <w:t xml:space="preserve">SZR A-B: 16 mm Argongasfüllung </w:t>
        <w:br/>
        <w:t xml:space="preserve">Glas B: 5 mm Float </w:t>
        <w:br/>
        <w:t xml:space="preserve">SZR B-C: 16 mm Argongasfüllung </w:t>
        <w:br/>
        <w:t xml:space="preserve">Glas C (innen): 6 mm Float extra clear mit Premium-Beschichtung auf Position C1 </w:t>
        <w:br/>
        <w:br/>
        <w:t xml:space="preserve">Elementdicke: ca. 51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72 % </w:t>
        <w:br/>
      </w:r>
      <w:r>
        <w:rPr/>
        <w:t xml:space="preserve">g-Wert nach EN 410: </w:t>
      </w:r>
      <w:r>
        <w:rPr>
          <w:b/>
        </w:rPr>
        <w:t xml:space="preserve">51 %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41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12-2016-51CH </w:t>
      </w:r>
    </w:p>
    <w:p>
      <w:pPr>
        <w:pStyle w:val="TextBody"/>
        <w:rPr/>
      </w:pPr>
      <w:r>
        <w:rPr>
          <w:b/>
        </w:rPr>
        <w:t xml:space="preserve">UNIGLAS PHON 52/41 A 0,6 P </w:t>
        <w:br/>
      </w:r>
      <w:r>
        <w:rPr/>
        <w:t xml:space="preserve">Lärmschutzglas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8 mm Float extra clear mit Premium-Beschichtung auf Position A2 </w:t>
        <w:br/>
        <w:t xml:space="preserve">SZR A-B: 16 mm Argongasfüllung </w:t>
        <w:br/>
        <w:t xml:space="preserve">Glas B: 6 mm Float </w:t>
        <w:br/>
        <w:t xml:space="preserve">SZR B-C: 16 mm Argongasfüllung </w:t>
        <w:br/>
        <w:t xml:space="preserve">Glas C (innen): 6 mm Float extra clear mit Premium-Beschichtung auf Position C1 </w:t>
        <w:br/>
        <w:br/>
        <w:t xml:space="preserve">Elementdicke: ca. 52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71 % </w:t>
        <w:br/>
      </w:r>
      <w:r>
        <w:rPr/>
        <w:t xml:space="preserve">g-Wert nach EN 410: </w:t>
      </w:r>
      <w:r>
        <w:rPr>
          <w:b/>
        </w:rPr>
        <w:t xml:space="preserve">50 %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41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12-2016-52CH </w:t>
      </w:r>
    </w:p>
    <w:p>
      <w:pPr>
        <w:pStyle w:val="TextBody"/>
        <w:rPr/>
      </w:pPr>
      <w:r>
        <w:rPr>
          <w:b/>
        </w:rPr>
        <w:t xml:space="preserve">UNIGLAS PHON 52/43 A 0,6 P </w:t>
        <w:br/>
      </w:r>
      <w:r>
        <w:rPr/>
        <w:t xml:space="preserve">Lärmschutzglas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10 mm Float extra clear mit Premium-Beschichtung auf Position A2 </w:t>
        <w:br/>
        <w:t xml:space="preserve">SZR A-B: 16 mm Argongasfüllung </w:t>
        <w:br/>
        <w:t xml:space="preserve">Glas B: 6 mm Float </w:t>
        <w:br/>
        <w:t xml:space="preserve">SZR B-C: 16 mm Argongasfüllung </w:t>
        <w:br/>
        <w:t xml:space="preserve">Glas C (innen): 4 mm Float extra clear mit Premium-Beschichtung auf Position C1 </w:t>
        <w:br/>
        <w:br/>
        <w:t xml:space="preserve">Elementdicke: ca. 52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71 % </w:t>
        <w:br/>
      </w:r>
      <w:r>
        <w:rPr/>
        <w:t xml:space="preserve">g-Wert nach EN 410: </w:t>
      </w:r>
      <w:r>
        <w:rPr>
          <w:b/>
        </w:rPr>
        <w:t xml:space="preserve">49 %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43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12-2016-53CH </w:t>
      </w:r>
    </w:p>
    <w:p>
      <w:pPr>
        <w:pStyle w:val="TextBody"/>
        <w:rPr/>
      </w:pPr>
      <w:r>
        <w:rPr>
          <w:b/>
        </w:rPr>
        <w:t xml:space="preserve">UNIGLAS PHON 43/41 A 0,7 P </w:t>
        <w:br/>
      </w:r>
      <w:r>
        <w:rPr/>
        <w:t xml:space="preserve">Lärmschutzglas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mit Premium-Beschichtung auf Position (A) B2 </w:t>
        <w:br/>
        <w:t xml:space="preserve">SZR A-B: 12 mm Argongasfüllung </w:t>
        <w:br/>
        <w:t xml:space="preserve">Glas B: 4 mm Float </w:t>
        <w:br/>
        <w:t xml:space="preserve">SZR B-C: 12 mm Argongasfüllung </w:t>
        <w:br/>
        <w:t xml:space="preserve">Glas C (innen): 6 mm Float extra clear mit Premium-Beschichtung auf Position C1 </w:t>
        <w:br/>
        <w:br/>
        <w:t xml:space="preserve">Elementdicke: ca. 42,76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72 % </w:t>
        <w:br/>
      </w:r>
      <w:r>
        <w:rPr/>
        <w:t xml:space="preserve">g-Wert nach EN 410: </w:t>
      </w:r>
      <w:r>
        <w:rPr>
          <w:b/>
        </w:rPr>
        <w:t xml:space="preserve">49 %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41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>…………… ……….. ……………x………..…. mm GM 12-2016-54CH</w:t>
      </w:r>
    </w:p>
    <w:p>
      <w:pPr>
        <w:pStyle w:val="TextBody"/>
        <w:rPr/>
      </w:pPr>
      <w:r>
        <w:rPr>
          <w:b/>
        </w:rPr>
        <w:t xml:space="preserve">UNIGLAS PHON 45/42 A 0,7 P </w:t>
        <w:br/>
      </w:r>
      <w:r>
        <w:rPr/>
        <w:t xml:space="preserve">Lärmschutzglas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mit Premium-Beschichtung auf Position (A) B2 </w:t>
        <w:br/>
        <w:t xml:space="preserve">SZR A-B: 12 mm Argongasfüllung </w:t>
        <w:br/>
        <w:t xml:space="preserve">Glas B: 4 mm Float </w:t>
        <w:br/>
        <w:t xml:space="preserve">SZR B-C: 12 mm Argongasfüllung </w:t>
        <w:br/>
        <w:t xml:space="preserve">Glas C (innen): 8 mm Float extra clear mit Premium-Beschichtung auf Position C1 </w:t>
        <w:br/>
        <w:br/>
        <w:t xml:space="preserve">Elementdicke: ca. 44,76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71 % </w:t>
        <w:br/>
      </w:r>
      <w:r>
        <w:rPr/>
        <w:t xml:space="preserve">g-Wert nach EN 410: </w:t>
      </w:r>
      <w:r>
        <w:rPr>
          <w:b/>
        </w:rPr>
        <w:t xml:space="preserve">48 %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GM12-2016-55CH </w:t>
      </w:r>
    </w:p>
    <w:p>
      <w:pPr>
        <w:pStyle w:val="TextBody"/>
        <w:rPr/>
      </w:pPr>
      <w:r>
        <w:rPr>
          <w:b/>
        </w:rPr>
        <w:t xml:space="preserve">UNIGLAS PHON 45/43 A 0,7 P </w:t>
        <w:br/>
      </w:r>
      <w:r>
        <w:rPr/>
        <w:t xml:space="preserve">Lärmschutzglas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mit Premium-Beschichtung auf Position (A) B2 </w:t>
        <w:br/>
        <w:t xml:space="preserve">SZR A-B: 12 mm Argongasfüllung </w:t>
        <w:br/>
        <w:t xml:space="preserve">Glas B: 5 mm Float </w:t>
        <w:br/>
        <w:t xml:space="preserve">SZR B-C: 12 mm Argongasfüllung </w:t>
        <w:br/>
        <w:t xml:space="preserve">Glas C (innen): 8 mm Float extra clear mit Premium-Beschichtung auf Position C1 </w:t>
        <w:br/>
        <w:br/>
        <w:t xml:space="preserve">Elementdicke: ca. 45,76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71 % </w:t>
        <w:br/>
      </w:r>
      <w:r>
        <w:rPr/>
        <w:t xml:space="preserve">g-Wert nach EN 410: </w:t>
      </w:r>
      <w:r>
        <w:rPr>
          <w:b/>
        </w:rPr>
        <w:t xml:space="preserve">48 %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43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GM12-2016-56CH </w:t>
      </w:r>
    </w:p>
    <w:p>
      <w:pPr>
        <w:pStyle w:val="TextBody"/>
        <w:rPr/>
      </w:pPr>
      <w:r>
        <w:rPr>
          <w:b/>
        </w:rPr>
        <w:t xml:space="preserve">UNIGLAS PHON 53/45 A 0,6 P </w:t>
        <w:br/>
      </w:r>
      <w:r>
        <w:rPr/>
        <w:t xml:space="preserve">Lärmschutzglas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mit Premium-Beschichtung auf Position (A) B2 </w:t>
        <w:br/>
        <w:t xml:space="preserve">SZR A-B: 16 mm Argongasfüllung </w:t>
        <w:br/>
        <w:t xml:space="preserve">Glas B: 4 mm Float </w:t>
        <w:br/>
        <w:t xml:space="preserve">SZR B-C: 16 mm Argongasfüllung </w:t>
        <w:br/>
        <w:t xml:space="preserve">Glas C (innen): 8 mm Float extra clear mit Premium-Beschichtung auf Position C1 </w:t>
        <w:br/>
        <w:br/>
        <w:t xml:space="preserve">Elementdicke: ca. 52,76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71 % </w:t>
        <w:br/>
      </w:r>
      <w:r>
        <w:rPr/>
        <w:t xml:space="preserve">g-Wert nach EN 410: </w:t>
      </w:r>
      <w:r>
        <w:rPr>
          <w:b/>
        </w:rPr>
        <w:t xml:space="preserve">48 %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45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GM 12-2016-57CH </w:t>
      </w:r>
    </w:p>
    <w:p>
      <w:pPr>
        <w:pStyle w:val="TextBody"/>
        <w:rPr/>
      </w:pPr>
      <w:r>
        <w:rPr>
          <w:b/>
        </w:rPr>
        <w:t xml:space="preserve">UNIGLAS PHON 42/37 A 0,6 P </w:t>
        <w:br/>
      </w:r>
      <w:r>
        <w:rPr/>
        <w:t xml:space="preserve">Lärmschutzglas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extra clear mit Premium-Beschichtung auf Position A2 </w:t>
        <w:br/>
        <w:t xml:space="preserve">SZR A-B: 14 mm Argongasfüllung </w:t>
        <w:br/>
        <w:t xml:space="preserve">Glas B: 4 mm Float </w:t>
        <w:br/>
        <w:t xml:space="preserve">SZR B-C: 14 mm Argongasfüllung </w:t>
        <w:br/>
        <w:t xml:space="preserve">Glas C (innen): 4 mm Float extra clear mit Premium-Beschichtung auf Position C1 </w:t>
        <w:br/>
        <w:br/>
        <w:t xml:space="preserve">Elementdicke: ca. 42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73 % </w:t>
        <w:br/>
      </w:r>
      <w:r>
        <w:rPr/>
        <w:t xml:space="preserve">g-Wert nach EN 410: </w:t>
      </w:r>
      <w:r>
        <w:rPr>
          <w:b/>
        </w:rPr>
        <w:t xml:space="preserve">52 %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37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12-2016-119CH </w:t>
      </w:r>
    </w:p>
    <w:p>
      <w:pPr>
        <w:pStyle w:val="TextBody"/>
        <w:rPr/>
      </w:pPr>
      <w:r>
        <w:rPr>
          <w:b/>
        </w:rPr>
        <w:t xml:space="preserve">UNIGLAS PHON 46/40 A 0,6 P </w:t>
        <w:br/>
      </w:r>
      <w:r>
        <w:rPr/>
        <w:t xml:space="preserve">Lärmschutzglas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8 mm Float extra clear mit Premium-Beschichtung auf Position A2 </w:t>
        <w:br/>
        <w:t xml:space="preserve">SZR A-B: 14 mm Argongasfüllung </w:t>
        <w:br/>
        <w:t xml:space="preserve">Glas B: 4 mm Float </w:t>
        <w:br/>
        <w:t xml:space="preserve">SZR B-C: 14 mm Argongasfüllung </w:t>
        <w:br/>
        <w:t xml:space="preserve">Glas C (innen): 6 mm Float extra clear mit Premium-Beschichtung auf Position C1 </w:t>
        <w:br/>
        <w:br/>
        <w:t xml:space="preserve">Elementdicke: ca. 46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72 % </w:t>
        <w:br/>
      </w:r>
      <w:r>
        <w:rPr/>
        <w:t xml:space="preserve">g-Wert nach EN 410: </w:t>
      </w:r>
      <w:r>
        <w:rPr>
          <w:b/>
        </w:rPr>
        <w:t xml:space="preserve">51 %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40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12-2016-120CH </w:t>
      </w:r>
    </w:p>
    <w:p>
      <w:pPr>
        <w:pStyle w:val="TextBody"/>
        <w:rPr/>
      </w:pPr>
      <w:r>
        <w:rPr>
          <w:b/>
        </w:rPr>
        <w:t xml:space="preserve">UNIGLAS PHON 50/44 A 0,6 P </w:t>
        <w:br/>
      </w:r>
      <w:r>
        <w:rPr/>
        <w:t xml:space="preserve">Lärmschutzglas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extra clear mit Premium-Beschichtung auf Position A2 </w:t>
        <w:br/>
        <w:t xml:space="preserve">SZR A-B: 14 mm Argongasfüllung </w:t>
        <w:br/>
        <w:t xml:space="preserve">Glas B: 6 mm Float </w:t>
        <w:br/>
        <w:t xml:space="preserve">SZR B-C: 14 mm Argongasfüllung </w:t>
        <w:br/>
        <w:t xml:space="preserve">Glas C (innen): 11 mm VSG (Float extra clear 5mm/0,76 SC/Float extra clear 5mm) </w:t>
        <w:br/>
        <w:t xml:space="preserve">mit Premium-Beschichtung auf Position C1 </w:t>
        <w:br/>
        <w:br/>
        <w:t xml:space="preserve">Elementdicke: ca. 50,76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71 % </w:t>
        <w:br/>
      </w:r>
      <w:r>
        <w:rPr/>
        <w:t xml:space="preserve">g-Wert nach EN 410: </w:t>
      </w:r>
      <w:r>
        <w:rPr>
          <w:b/>
        </w:rPr>
        <w:t xml:space="preserve">51 %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44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GM 12-2016-121CH </w:t>
      </w:r>
    </w:p>
    <w:p>
      <w:pPr>
        <w:pStyle w:val="TextBody"/>
        <w:rPr/>
      </w:pPr>
      <w:r>
        <w:rPr>
          <w:b/>
        </w:rPr>
        <w:t xml:space="preserve">UNIGLAS PHON 49/45 A 0,6 P </w:t>
        <w:br/>
      </w:r>
      <w:r>
        <w:rPr/>
        <w:t xml:space="preserve">Lärmschutzglas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8 mm Float extra clear mit Premium-Beschichtung auf Position A2 </w:t>
        <w:br/>
        <w:t xml:space="preserve">SZR A-B: 14 mm Argongasfüllung </w:t>
        <w:br/>
        <w:t xml:space="preserve">Glas B: 6 mm Float </w:t>
        <w:br/>
        <w:t xml:space="preserve">SZR B-C: 14 mm Argongasfüllung </w:t>
        <w:br/>
        <w:t xml:space="preserve">Glas C (innen): 9 mm VSG (Float extra clear 4mm/0,76 SC/Float extra clear 4mm) </w:t>
        <w:br/>
        <w:t xml:space="preserve">mit Premium-Beschichtung auf Position C1 </w:t>
        <w:br/>
        <w:br/>
        <w:t xml:space="preserve">Elementdicke: ca. 48,76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71 % </w:t>
        <w:br/>
      </w:r>
      <w:r>
        <w:rPr/>
        <w:t xml:space="preserve">g-Wert nach EN 410: </w:t>
      </w:r>
      <w:r>
        <w:rPr>
          <w:b/>
        </w:rPr>
        <w:t xml:space="preserve">51 %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45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GM 12-2016-122CH </w:t>
      </w:r>
    </w:p>
    <w:p>
      <w:pPr>
        <w:pStyle w:val="TextBody"/>
        <w:rPr/>
      </w:pPr>
      <w:r>
        <w:rPr>
          <w:b/>
        </w:rPr>
        <w:t xml:space="preserve">UNIGLAS PHON 50/48 A 0,7 P </w:t>
        <w:br/>
      </w:r>
      <w:r>
        <w:rPr/>
        <w:t xml:space="preserve">Lärmschutzglas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11 mm VSG (Float extra clear 5mm/0,76 SC/Float extra clear 5mm) </w:t>
        <w:br/>
        <w:t xml:space="preserve">mit Premium-Beschichtung auf Position A2 </w:t>
        <w:br/>
        <w:t xml:space="preserve">SZR A-B: 12 mm Argongasfüllung </w:t>
        <w:br/>
        <w:t xml:space="preserve">Glas B: 5 mm Float </w:t>
        <w:br/>
        <w:t xml:space="preserve">SZR B-C: 12 mm Argongasfüllung </w:t>
        <w:br/>
        <w:t xml:space="preserve">Glas C (innen): 11 mm VSG (Float extra clear 5mm/0,76 SC/Float extra clear 5mm) </w:t>
        <w:br/>
        <w:t xml:space="preserve">mit Premium-Beschichtung auf Position C1 </w:t>
        <w:br/>
        <w:br/>
        <w:t xml:space="preserve">Elementdicke: ca. 50,52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0,7 W/m²K </w:t>
        <w:br/>
      </w:r>
      <w:r>
        <w:rPr/>
        <w:t xml:space="preserve">Lichttransmissionsgrad LT: </w:t>
      </w:r>
      <w:r>
        <w:rPr>
          <w:b/>
        </w:rPr>
        <w:t xml:space="preserve">70 % </w:t>
        <w:br/>
      </w:r>
      <w:r>
        <w:rPr/>
        <w:t xml:space="preserve">g-Wert nach EN 410: </w:t>
      </w:r>
      <w:r>
        <w:rPr>
          <w:b/>
        </w:rPr>
        <w:t xml:space="preserve">47 %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48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GM 12-2016-123CH </w:t>
      </w:r>
    </w:p>
    <w:p>
      <w:pPr>
        <w:pStyle w:val="TextBody"/>
        <w:spacing w:before="0" w:after="283"/>
        <w:rPr/>
      </w:pPr>
      <w:r>
        <w:rPr>
          <w:b/>
        </w:rPr>
        <w:t xml:space="preserve">UNIGLAS PHON 53/49 A 0,6 P </w:t>
        <w:br/>
      </w:r>
      <w:r>
        <w:rPr/>
        <w:t xml:space="preserve">Lärmschutzglas </w:t>
        <w:br/>
        <w:br/>
        <w:t xml:space="preserve">3-fach-Isolierglas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13 mm VSG (Float extra clear 6mm/0,76 SC/Float extra clear 6mm) </w:t>
        <w:br/>
        <w:t xml:space="preserve">mit Premium-Beschichtung auf Position A2 </w:t>
        <w:br/>
        <w:t xml:space="preserve">SZR A-B: 14 mm Argongasfüllung </w:t>
        <w:br/>
        <w:t xml:space="preserve">Glas B: 4 mm Float </w:t>
        <w:br/>
        <w:t xml:space="preserve">SZR B-C: 14 mm Argongasfüllung </w:t>
        <w:br/>
        <w:t xml:space="preserve">Glas C (innen): 9 mm VSG (Float extra clear 4mm/0,76 SC/Float extra clear 4mm) </w:t>
        <w:br/>
        <w:t xml:space="preserve">mit Premium-Beschichtung auf Position C1 </w:t>
        <w:br/>
        <w:br/>
        <w:t xml:space="preserve">Elementdicke: ca. 54,52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0,6 W/m²K </w:t>
        <w:br/>
      </w:r>
      <w:r>
        <w:rPr/>
        <w:t xml:space="preserve">Lichttransmissionsgrad LT: </w:t>
      </w:r>
      <w:r>
        <w:rPr>
          <w:b/>
        </w:rPr>
        <w:t xml:space="preserve">70 % </w:t>
        <w:br/>
      </w:r>
      <w:r>
        <w:rPr/>
        <w:t xml:space="preserve">g-Wert nach EN 410: </w:t>
      </w:r>
      <w:r>
        <w:rPr>
          <w:b/>
        </w:rPr>
        <w:t xml:space="preserve">47 % </w:t>
        <w:br/>
      </w:r>
      <w:r>
        <w:rPr/>
        <w:t xml:space="preserve">Lichtreflexion aussen: </w:t>
      </w:r>
      <w:r>
        <w:rPr>
          <w:b/>
        </w:rPr>
        <w:t xml:space="preserve">15 % </w:t>
        <w:br/>
      </w:r>
      <w:r>
        <w:rPr/>
        <w:t xml:space="preserve">Schalldämmmass Rw,p: </w:t>
      </w:r>
      <w:r>
        <w:rPr>
          <w:b/>
        </w:rPr>
        <w:t xml:space="preserve">49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Glas C </w:t>
        <w:br/>
      </w:r>
      <w:r>
        <w:rPr/>
        <w:t xml:space="preserve">ESG SECURMART (erhöht temperaturwechselbeständig, verletzungshemmend) □ □ □ </w:t>
        <w:br/>
        <w:t xml:space="preserve">ESG-H SECURMART (erhöht temperaturwechselbeständig, verletzungshemmend) □ □ □ </w:t>
        <w:br/>
        <w:t xml:space="preserve">VSG LAMIMART (splitterbindend, verletzungshemmend) □ □ □ </w:t>
        <w:br/>
        <w:t xml:space="preserve">Ornamentglas:……………………………………….... □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GM 12-2016-124CH 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horndale">
    <w:altName w:val="Times New Roman"/>
    <w:charset w:val="01" w:characterSet="utf-8"/>
    <w:family w:val="roman"/>
    <w:pitch w:val="variable"/>
  </w:font>
  <w:font w:name="Albany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TextBody"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1</Pages>
  <Words>4452</Words>
  <CharactersWithSpaces>34437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UNIGLAS TOP A 0,5 P</dc:title>
</cp:coreProperties>
</file>